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CD3C" w14:textId="4AD7D5DC" w:rsidR="00D75046" w:rsidRPr="002E28EF" w:rsidRDefault="00D75046" w:rsidP="00D75046">
      <w:pPr>
        <w:spacing w:before="0" w:line="240" w:lineRule="auto"/>
        <w:jc w:val="right"/>
        <w:rPr>
          <w:sz w:val="20"/>
        </w:rPr>
      </w:pPr>
      <w:r>
        <w:rPr>
          <w:color w:val="000000"/>
          <w:sz w:val="20"/>
        </w:rPr>
        <w:t>Z</w:t>
      </w:r>
      <w:r w:rsidRPr="002E28EF">
        <w:rPr>
          <w:color w:val="000000"/>
          <w:sz w:val="20"/>
        </w:rPr>
        <w:t>a</w:t>
      </w:r>
      <w:r w:rsidRPr="002E28EF">
        <w:rPr>
          <w:sz w:val="20"/>
        </w:rPr>
        <w:t xml:space="preserve">łącznik nr 2 do SIWZ </w:t>
      </w:r>
      <w:r w:rsidRPr="002E28EF">
        <w:rPr>
          <w:rFonts w:cs="Arial"/>
          <w:b/>
          <w:color w:val="8DB3E2"/>
          <w:sz w:val="20"/>
        </w:rPr>
        <w:t>[Oferta]</w:t>
      </w:r>
    </w:p>
    <w:p w14:paraId="2C42CE2B" w14:textId="006E3A50" w:rsidR="00DA5EBB" w:rsidRPr="008766EA" w:rsidRDefault="00DA5EBB" w:rsidP="00DA5EBB">
      <w:pPr>
        <w:shd w:val="clear" w:color="auto" w:fill="FFFFFF"/>
        <w:tabs>
          <w:tab w:val="left" w:pos="709"/>
        </w:tabs>
        <w:spacing w:before="40" w:after="40" w:line="276" w:lineRule="auto"/>
        <w:ind w:left="630" w:right="10"/>
        <w:jc w:val="right"/>
        <w:rPr>
          <w:rFonts w:cs="Arial"/>
          <w:sz w:val="20"/>
        </w:rPr>
      </w:pPr>
    </w:p>
    <w:p w14:paraId="19EC0BBC" w14:textId="77777777" w:rsidR="00DA5EBB" w:rsidRPr="008766EA" w:rsidRDefault="00DA5EBB" w:rsidP="00DA5EBB">
      <w:pPr>
        <w:pStyle w:val="Tekstpodstawowy"/>
        <w:spacing w:before="40" w:after="40" w:line="276" w:lineRule="auto"/>
        <w:ind w:firstLine="720"/>
        <w:jc w:val="center"/>
        <w:rPr>
          <w:rFonts w:cs="Arial"/>
          <w:b/>
          <w:sz w:val="28"/>
          <w:szCs w:val="28"/>
        </w:rPr>
      </w:pPr>
      <w:r w:rsidRPr="008766EA">
        <w:rPr>
          <w:rFonts w:cs="Arial"/>
          <w:b/>
          <w:sz w:val="28"/>
          <w:szCs w:val="28"/>
        </w:rPr>
        <w:t>FORMULARZ OFERTOWY</w:t>
      </w:r>
    </w:p>
    <w:p w14:paraId="0F8AE30C" w14:textId="77777777" w:rsidR="00DA5EBB" w:rsidRPr="00BD730E" w:rsidRDefault="00DA5EBB" w:rsidP="00DA5EBB">
      <w:pPr>
        <w:spacing w:before="40" w:after="40" w:line="276" w:lineRule="auto"/>
        <w:rPr>
          <w:rFonts w:cs="Arial"/>
          <w:sz w:val="20"/>
        </w:rPr>
      </w:pPr>
      <w:r w:rsidRPr="00BD730E">
        <w:rPr>
          <w:rFonts w:cs="Arial"/>
          <w:bCs/>
          <w:sz w:val="20"/>
        </w:rPr>
        <w:t xml:space="preserve">Ja /my </w:t>
      </w:r>
      <w:r w:rsidRPr="00BD730E">
        <w:rPr>
          <w:rFonts w:cs="Arial"/>
          <w:sz w:val="20"/>
        </w:rPr>
        <w:t>………………………………………………</w:t>
      </w:r>
      <w:r>
        <w:rPr>
          <w:rFonts w:cs="Arial"/>
          <w:sz w:val="20"/>
        </w:rPr>
        <w:t>………</w:t>
      </w:r>
      <w:r w:rsidRPr="00BD730E">
        <w:rPr>
          <w:rFonts w:cs="Arial"/>
          <w:sz w:val="20"/>
        </w:rPr>
        <w:t>…………………………….…………</w:t>
      </w:r>
      <w:r>
        <w:rPr>
          <w:rFonts w:cs="Arial"/>
          <w:sz w:val="20"/>
        </w:rPr>
        <w:t>………………</w:t>
      </w:r>
    </w:p>
    <w:p w14:paraId="5E34FC3A" w14:textId="77777777"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Działając w imieniu i na rzecz (dane Wykonawcy)</w:t>
      </w:r>
    </w:p>
    <w:p w14:paraId="31BD381B" w14:textId="77777777" w:rsidR="00DA5EBB" w:rsidRPr="00BD730E" w:rsidRDefault="00DA5EBB" w:rsidP="00DA5EBB">
      <w:pPr>
        <w:spacing w:line="276" w:lineRule="auto"/>
        <w:rPr>
          <w:rFonts w:cs="Arial"/>
          <w:sz w:val="20"/>
        </w:rPr>
      </w:pPr>
      <w:bookmarkStart w:id="0" w:name="_Hlk56448638"/>
      <w:r w:rsidRPr="00BD730E">
        <w:rPr>
          <w:rFonts w:cs="Arial"/>
          <w:sz w:val="20"/>
        </w:rPr>
        <w:t>Pełna nazwa:…………………………………………………</w:t>
      </w:r>
      <w:r>
        <w:rPr>
          <w:rFonts w:cs="Arial"/>
          <w:sz w:val="20"/>
        </w:rPr>
        <w:t>…………………………………………..…………</w:t>
      </w:r>
    </w:p>
    <w:p w14:paraId="431E2106" w14:textId="756D7EB8" w:rsidR="00DA5EBB" w:rsidRDefault="00C20F82" w:rsidP="00C20F82">
      <w:pPr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Adres siedziby: </w:t>
      </w:r>
      <w:r w:rsidR="00DA5EBB" w:rsidRPr="00BD730E">
        <w:rPr>
          <w:rFonts w:cs="Arial"/>
          <w:sz w:val="20"/>
        </w:rPr>
        <w:t>…………………………………………….………</w:t>
      </w:r>
      <w:r w:rsidR="00DA5EBB">
        <w:rPr>
          <w:rFonts w:cs="Arial"/>
          <w:sz w:val="20"/>
        </w:rPr>
        <w:t>…………..……</w:t>
      </w:r>
      <w:r>
        <w:rPr>
          <w:rFonts w:cs="Arial"/>
          <w:sz w:val="20"/>
        </w:rPr>
        <w:t>…………….</w:t>
      </w:r>
      <w:r w:rsidR="00DA5EBB">
        <w:rPr>
          <w:rFonts w:cs="Arial"/>
          <w:sz w:val="20"/>
        </w:rPr>
        <w:t>……………….</w:t>
      </w:r>
    </w:p>
    <w:p w14:paraId="7AE12D03" w14:textId="7B0A0358" w:rsidR="00C20F82" w:rsidRPr="00BD730E" w:rsidRDefault="00C20F82" w:rsidP="00C20F82">
      <w:pPr>
        <w:spacing w:line="276" w:lineRule="auto"/>
        <w:jc w:val="center"/>
        <w:rPr>
          <w:rFonts w:cs="Arial"/>
          <w:sz w:val="20"/>
        </w:rPr>
      </w:pPr>
      <w:r w:rsidRPr="00BD730E">
        <w:rPr>
          <w:rFonts w:cs="Arial"/>
          <w:sz w:val="20"/>
        </w:rPr>
        <w:t>(</w:t>
      </w:r>
      <w:r>
        <w:rPr>
          <w:rFonts w:cs="Arial"/>
          <w:sz w:val="20"/>
        </w:rPr>
        <w:t xml:space="preserve">województwo, </w:t>
      </w:r>
      <w:r w:rsidRPr="00BD730E">
        <w:rPr>
          <w:rFonts w:cs="Arial"/>
          <w:sz w:val="20"/>
        </w:rPr>
        <w:t>kod</w:t>
      </w:r>
      <w:r>
        <w:rPr>
          <w:rFonts w:cs="Arial"/>
          <w:sz w:val="20"/>
        </w:rPr>
        <w:t xml:space="preserve">  pocztowy</w:t>
      </w:r>
      <w:r w:rsidRPr="00BD730E">
        <w:rPr>
          <w:rFonts w:cs="Arial"/>
          <w:sz w:val="20"/>
        </w:rPr>
        <w:t>, miejscowość</w:t>
      </w:r>
      <w:r>
        <w:rPr>
          <w:rFonts w:cs="Arial"/>
          <w:sz w:val="20"/>
        </w:rPr>
        <w:t>, ulica</w:t>
      </w:r>
      <w:r w:rsidRPr="00BD730E">
        <w:rPr>
          <w:rFonts w:cs="Arial"/>
          <w:sz w:val="20"/>
        </w:rPr>
        <w:t>)</w:t>
      </w:r>
    </w:p>
    <w:bookmarkEnd w:id="0"/>
    <w:p w14:paraId="75E5CC60" w14:textId="77777777"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NIP …………………………………………</w:t>
      </w:r>
      <w:r w:rsidRPr="00BD730E">
        <w:rPr>
          <w:rFonts w:cs="Arial"/>
          <w:sz w:val="20"/>
        </w:rPr>
        <w:tab/>
      </w:r>
      <w:r w:rsidRPr="00BD730E">
        <w:rPr>
          <w:rFonts w:cs="Arial"/>
          <w:sz w:val="20"/>
        </w:rPr>
        <w:tab/>
        <w:t>REGON ………………………………………………</w:t>
      </w:r>
    </w:p>
    <w:p w14:paraId="0BDE7FFB" w14:textId="77777777"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 xml:space="preserve">PESEL </w:t>
      </w:r>
      <w:r w:rsidRPr="00BD730E">
        <w:rPr>
          <w:rFonts w:cs="Arial"/>
          <w:sz w:val="16"/>
          <w:szCs w:val="16"/>
        </w:rPr>
        <w:t>(dotyczy Wykonawców wpisanych do CEIDG RP oraz Wykonawców będącymi osobami fizycznymi):</w:t>
      </w:r>
    </w:p>
    <w:p w14:paraId="71E07275" w14:textId="77777777"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………………………..……………………               KRS:………………..……………….………..</w:t>
      </w:r>
    </w:p>
    <w:p w14:paraId="4A93EE23" w14:textId="77777777" w:rsidR="00DA5EBB" w:rsidRPr="00BD730E" w:rsidRDefault="00DA5EBB" w:rsidP="00DA5EBB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tel. …………………………………………</w:t>
      </w:r>
      <w:r w:rsidRPr="00BD730E">
        <w:rPr>
          <w:rFonts w:cs="Arial"/>
          <w:sz w:val="20"/>
        </w:rPr>
        <w:tab/>
      </w:r>
      <w:r w:rsidRPr="00BD730E">
        <w:rPr>
          <w:rFonts w:cs="Arial"/>
          <w:sz w:val="20"/>
        </w:rPr>
        <w:tab/>
      </w:r>
      <w:r w:rsidRPr="004F5B1A">
        <w:rPr>
          <w:rFonts w:cs="Arial"/>
          <w:sz w:val="20"/>
        </w:rPr>
        <w:t>email: ……………………..…………………</w:t>
      </w:r>
      <w:r w:rsidRPr="00BD730E">
        <w:rPr>
          <w:rFonts w:cs="Arial"/>
          <w:sz w:val="20"/>
        </w:rPr>
        <w:tab/>
      </w:r>
      <w:r w:rsidRPr="00BD730E">
        <w:rPr>
          <w:rFonts w:cs="Arial"/>
          <w:sz w:val="20"/>
        </w:rPr>
        <w:tab/>
      </w:r>
    </w:p>
    <w:p w14:paraId="28238377" w14:textId="77777777" w:rsidR="00DA5EBB" w:rsidRPr="0039551D" w:rsidRDefault="00DA5EBB" w:rsidP="00DA5EBB">
      <w:pPr>
        <w:spacing w:before="120" w:line="360" w:lineRule="auto"/>
        <w:jc w:val="left"/>
        <w:rPr>
          <w:rFonts w:cs="Arial"/>
          <w:color w:val="000000"/>
          <w:sz w:val="20"/>
        </w:rPr>
      </w:pPr>
      <w:r w:rsidRPr="0039551D">
        <w:rPr>
          <w:rFonts w:cs="Arial"/>
          <w:color w:val="000000"/>
          <w:sz w:val="20"/>
        </w:rPr>
        <w:t>Numer rachunku bankowego Wykonawcy, zgodny z rejestrem prowadzonym przez Krajową Administrację Skarbową (KAS):</w:t>
      </w:r>
    </w:p>
    <w:p w14:paraId="75774265" w14:textId="77777777" w:rsidR="00DA5EBB" w:rsidRPr="0039551D" w:rsidRDefault="00DA5EBB" w:rsidP="00DA5EBB">
      <w:pPr>
        <w:spacing w:before="120" w:line="360" w:lineRule="auto"/>
        <w:jc w:val="center"/>
        <w:rPr>
          <w:rFonts w:cs="Arial"/>
          <w:color w:val="000000"/>
          <w:sz w:val="20"/>
        </w:rPr>
      </w:pPr>
      <w:r w:rsidRPr="0039551D">
        <w:rPr>
          <w:rFonts w:cs="Arial"/>
          <w:color w:val="000000"/>
          <w:sz w:val="20"/>
        </w:rPr>
        <w:softHyphen/>
      </w:r>
      <w:r w:rsidRPr="0039551D">
        <w:rPr>
          <w:rFonts w:cs="Arial"/>
          <w:color w:val="000000"/>
          <w:sz w:val="20"/>
        </w:rPr>
        <w:softHyphen/>
        <w:t>__ __    __ __ __ __    __ __ __ __    __ __ __ __    __ __ __ __   __ __ __ __   __ __ __ __</w:t>
      </w:r>
    </w:p>
    <w:p w14:paraId="152458C0" w14:textId="77777777" w:rsidR="00C20F82" w:rsidRDefault="00DA5EBB" w:rsidP="00C20F82">
      <w:pPr>
        <w:spacing w:line="276" w:lineRule="auto"/>
        <w:rPr>
          <w:rFonts w:cs="Arial"/>
          <w:sz w:val="20"/>
          <w:lang w:val="de-DE"/>
        </w:rPr>
      </w:pPr>
      <w:r w:rsidRPr="0039551D">
        <w:rPr>
          <w:rFonts w:cs="Arial"/>
          <w:color w:val="000000"/>
          <w:sz w:val="20"/>
        </w:rPr>
        <w:t>Dane właściwego terytorialnie Urzędu Skarbowego, pod który podlega Wykonawca:</w:t>
      </w:r>
      <w:r w:rsidRPr="0039551D">
        <w:rPr>
          <w:rFonts w:cs="Arial"/>
          <w:sz w:val="20"/>
          <w:lang w:val="de-DE"/>
        </w:rPr>
        <w:t xml:space="preserve"> </w:t>
      </w:r>
    </w:p>
    <w:p w14:paraId="7710B2D9" w14:textId="0A2DABCC" w:rsidR="00C20F82" w:rsidRPr="00BD730E" w:rsidRDefault="00C20F82" w:rsidP="00C20F82">
      <w:pPr>
        <w:spacing w:line="276" w:lineRule="auto"/>
        <w:rPr>
          <w:rFonts w:cs="Arial"/>
          <w:sz w:val="20"/>
        </w:rPr>
      </w:pPr>
      <w:r w:rsidRPr="00BD730E">
        <w:rPr>
          <w:rFonts w:cs="Arial"/>
          <w:sz w:val="20"/>
        </w:rPr>
        <w:t>Pełna nazwa:…………………………………………………</w:t>
      </w:r>
      <w:r>
        <w:rPr>
          <w:rFonts w:cs="Arial"/>
          <w:sz w:val="20"/>
        </w:rPr>
        <w:t>…………………………………………..…………</w:t>
      </w:r>
    </w:p>
    <w:p w14:paraId="56AA14E2" w14:textId="77777777" w:rsidR="00C20F82" w:rsidRDefault="00C20F82" w:rsidP="00C20F82">
      <w:pPr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Adres siedziby: </w:t>
      </w:r>
      <w:r w:rsidRPr="00BD730E">
        <w:rPr>
          <w:rFonts w:cs="Arial"/>
          <w:sz w:val="20"/>
        </w:rPr>
        <w:t>…………………………………………….………</w:t>
      </w:r>
      <w:r>
        <w:rPr>
          <w:rFonts w:cs="Arial"/>
          <w:sz w:val="20"/>
        </w:rPr>
        <w:t>…………..………………….……………….</w:t>
      </w:r>
    </w:p>
    <w:p w14:paraId="55F00B3A" w14:textId="77777777" w:rsidR="00C20F82" w:rsidRPr="00BD730E" w:rsidRDefault="00C20F82" w:rsidP="00C20F82">
      <w:pPr>
        <w:spacing w:line="276" w:lineRule="auto"/>
        <w:jc w:val="center"/>
        <w:rPr>
          <w:rFonts w:cs="Arial"/>
          <w:sz w:val="20"/>
        </w:rPr>
      </w:pPr>
      <w:r w:rsidRPr="00BD730E">
        <w:rPr>
          <w:rFonts w:cs="Arial"/>
          <w:sz w:val="20"/>
        </w:rPr>
        <w:t>(</w:t>
      </w:r>
      <w:r>
        <w:rPr>
          <w:rFonts w:cs="Arial"/>
          <w:sz w:val="20"/>
        </w:rPr>
        <w:t xml:space="preserve">województwo, </w:t>
      </w:r>
      <w:r w:rsidRPr="00BD730E">
        <w:rPr>
          <w:rFonts w:cs="Arial"/>
          <w:sz w:val="20"/>
        </w:rPr>
        <w:t>kod</w:t>
      </w:r>
      <w:r>
        <w:rPr>
          <w:rFonts w:cs="Arial"/>
          <w:sz w:val="20"/>
        </w:rPr>
        <w:t xml:space="preserve">  pocztowy</w:t>
      </w:r>
      <w:r w:rsidRPr="00BD730E">
        <w:rPr>
          <w:rFonts w:cs="Arial"/>
          <w:sz w:val="20"/>
        </w:rPr>
        <w:t>, miejscowość</w:t>
      </w:r>
      <w:r>
        <w:rPr>
          <w:rFonts w:cs="Arial"/>
          <w:sz w:val="20"/>
        </w:rPr>
        <w:t>, ulica</w:t>
      </w:r>
      <w:r w:rsidRPr="00BD730E">
        <w:rPr>
          <w:rFonts w:cs="Arial"/>
          <w:sz w:val="20"/>
        </w:rPr>
        <w:t>)</w:t>
      </w:r>
    </w:p>
    <w:p w14:paraId="477D2FF6" w14:textId="74EB83D6" w:rsidR="00DA5EBB" w:rsidRPr="008766EA" w:rsidRDefault="00DA5EBB" w:rsidP="00C20F82">
      <w:pPr>
        <w:spacing w:before="120" w:line="360" w:lineRule="auto"/>
        <w:jc w:val="left"/>
        <w:rPr>
          <w:rFonts w:cs="Arial"/>
          <w:sz w:val="20"/>
        </w:rPr>
      </w:pPr>
    </w:p>
    <w:p w14:paraId="7218766D" w14:textId="77777777" w:rsidR="00E75C38" w:rsidRDefault="00E75C38" w:rsidP="00DA5EBB">
      <w:pPr>
        <w:pStyle w:val="Tekstpodstawowy"/>
        <w:spacing w:before="40" w:after="40" w:line="276" w:lineRule="auto"/>
        <w:rPr>
          <w:rFonts w:cs="Arial"/>
          <w:sz w:val="20"/>
        </w:rPr>
      </w:pPr>
    </w:p>
    <w:p w14:paraId="7A4EB90C" w14:textId="77777777" w:rsidR="00E75C38" w:rsidRDefault="00E75C38" w:rsidP="00DA5EBB">
      <w:pPr>
        <w:pStyle w:val="Tekstpodstawowy"/>
        <w:spacing w:before="40" w:after="40" w:line="276" w:lineRule="auto"/>
        <w:rPr>
          <w:rFonts w:cs="Arial"/>
          <w:sz w:val="20"/>
        </w:rPr>
      </w:pPr>
    </w:p>
    <w:p w14:paraId="50A75231" w14:textId="77777777" w:rsidR="00E75C38" w:rsidRDefault="00E75C38" w:rsidP="00DA5EBB">
      <w:pPr>
        <w:pStyle w:val="Tekstpodstawowy"/>
        <w:spacing w:before="40" w:after="40" w:line="276" w:lineRule="auto"/>
        <w:rPr>
          <w:rFonts w:cs="Arial"/>
          <w:sz w:val="20"/>
        </w:rPr>
      </w:pPr>
    </w:p>
    <w:p w14:paraId="7B45A1C1" w14:textId="77777777" w:rsidR="00E75C38" w:rsidRDefault="00E75C38" w:rsidP="00DA5EBB">
      <w:pPr>
        <w:pStyle w:val="Tekstpodstawowy"/>
        <w:spacing w:before="40" w:after="40" w:line="276" w:lineRule="auto"/>
        <w:rPr>
          <w:rFonts w:cs="Arial"/>
          <w:sz w:val="20"/>
        </w:rPr>
      </w:pPr>
    </w:p>
    <w:p w14:paraId="28A5D213" w14:textId="3E09065B" w:rsidR="00DA5EBB" w:rsidRPr="008766EA" w:rsidRDefault="00DA5EBB" w:rsidP="00DA5EBB">
      <w:pPr>
        <w:pStyle w:val="Tekstpodstawowy"/>
        <w:spacing w:before="40" w:after="40" w:line="276" w:lineRule="auto"/>
        <w:rPr>
          <w:rFonts w:cs="Arial"/>
          <w:sz w:val="20"/>
        </w:rPr>
      </w:pPr>
      <w:r w:rsidRPr="008766EA">
        <w:rPr>
          <w:rFonts w:cs="Arial"/>
          <w:sz w:val="20"/>
        </w:rPr>
        <w:lastRenderedPageBreak/>
        <w:t xml:space="preserve">Nawiązując do ogłoszenia o przetargu nieograniczonym o wartości </w:t>
      </w:r>
      <w:r w:rsidR="00C20F82">
        <w:rPr>
          <w:rFonts w:cs="Arial"/>
          <w:sz w:val="20"/>
        </w:rPr>
        <w:t>poniżej</w:t>
      </w:r>
      <w:r w:rsidRPr="008766EA">
        <w:rPr>
          <w:rFonts w:cs="Arial"/>
          <w:sz w:val="20"/>
        </w:rPr>
        <w:t xml:space="preserve"> kwoty określonej w przepisach wykonawczych wydanych na podstawie art. 11 ust. 8 ustawy</w:t>
      </w:r>
      <w:r w:rsidRPr="008766EA">
        <w:rPr>
          <w:rFonts w:cs="Arial"/>
          <w:b/>
          <w:sz w:val="20"/>
        </w:rPr>
        <w:t xml:space="preserve"> </w:t>
      </w:r>
      <w:r w:rsidRPr="008766EA">
        <w:rPr>
          <w:rFonts w:cs="Arial"/>
          <w:sz w:val="20"/>
        </w:rPr>
        <w:t>na zadanie:</w:t>
      </w:r>
    </w:p>
    <w:p w14:paraId="42867F61" w14:textId="149FD883" w:rsidR="00C20F82" w:rsidRPr="00B07A79" w:rsidRDefault="00C20F82" w:rsidP="00C20F82">
      <w:pPr>
        <w:widowControl/>
        <w:spacing w:before="120" w:line="240" w:lineRule="auto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B07A79">
        <w:rPr>
          <w:b/>
          <w:bCs/>
          <w:sz w:val="32"/>
          <w:szCs w:val="32"/>
        </w:rPr>
        <w:t>DOSTAWA ODCZYNNIKÓW</w:t>
      </w:r>
      <w:r w:rsidR="0064512E">
        <w:rPr>
          <w:b/>
          <w:bCs/>
          <w:sz w:val="32"/>
          <w:szCs w:val="32"/>
        </w:rPr>
        <w:t>, KALIBRATORÓW I MATERIAŁÓW KONTROLNYCH</w:t>
      </w:r>
      <w:r w:rsidRPr="00B07A79">
        <w:rPr>
          <w:b/>
          <w:bCs/>
          <w:sz w:val="32"/>
          <w:szCs w:val="32"/>
        </w:rPr>
        <w:t xml:space="preserve"> </w:t>
      </w:r>
      <w:r w:rsidR="002F08A1">
        <w:rPr>
          <w:b/>
          <w:bCs/>
          <w:sz w:val="32"/>
          <w:szCs w:val="32"/>
        </w:rPr>
        <w:br/>
      </w:r>
      <w:r w:rsidRPr="00B07A79">
        <w:rPr>
          <w:b/>
          <w:bCs/>
          <w:sz w:val="32"/>
          <w:szCs w:val="32"/>
        </w:rPr>
        <w:t>WRAZ Z DZIERŻAWĄ ANALIZATORÓW</w:t>
      </w:r>
    </w:p>
    <w:p w14:paraId="5E683189" w14:textId="77777777" w:rsidR="006961BE" w:rsidRDefault="006961BE" w:rsidP="00DA5EBB">
      <w:pPr>
        <w:pStyle w:val="Tekstpodstawowy"/>
        <w:spacing w:before="40" w:after="40" w:line="276" w:lineRule="auto"/>
        <w:rPr>
          <w:rFonts w:cs="Arial"/>
          <w:sz w:val="20"/>
        </w:rPr>
      </w:pPr>
    </w:p>
    <w:p w14:paraId="47B5E002" w14:textId="58F3A413" w:rsidR="00DA5EBB" w:rsidRDefault="00DA5EBB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  <w:r w:rsidRPr="008766EA">
        <w:rPr>
          <w:rFonts w:cs="Arial"/>
          <w:sz w:val="20"/>
        </w:rPr>
        <w:t xml:space="preserve">oferuje wykonanie przedmiotu zamówienia, w cenie podanej poniżej, </w:t>
      </w:r>
      <w:r w:rsidRPr="008766EA">
        <w:rPr>
          <w:rFonts w:cs="Arial"/>
          <w:color w:val="000000"/>
          <w:sz w:val="20"/>
        </w:rPr>
        <w:t xml:space="preserve">obliczonej </w:t>
      </w:r>
      <w:r w:rsidR="00E75C38">
        <w:rPr>
          <w:rFonts w:cs="Arial"/>
          <w:color w:val="000000"/>
          <w:sz w:val="20"/>
        </w:rPr>
        <w:t xml:space="preserve">zgodnie z treścią SIWZ, w tym </w:t>
      </w:r>
      <w:r w:rsidR="00506968" w:rsidRPr="00506968">
        <w:rPr>
          <w:rFonts w:cs="Arial"/>
          <w:color w:val="000000"/>
          <w:sz w:val="20"/>
        </w:rPr>
        <w:t>zestawieniem asortymentowo-cenowym</w:t>
      </w:r>
      <w:r w:rsidRPr="00506968">
        <w:rPr>
          <w:rFonts w:cs="Arial"/>
          <w:color w:val="000000"/>
          <w:sz w:val="20"/>
        </w:rPr>
        <w:t>, będąc</w:t>
      </w:r>
      <w:r w:rsidR="00506968" w:rsidRPr="00506968">
        <w:rPr>
          <w:rFonts w:cs="Arial"/>
          <w:color w:val="000000"/>
          <w:sz w:val="20"/>
        </w:rPr>
        <w:t>ym</w:t>
      </w:r>
      <w:r w:rsidRPr="00506968">
        <w:rPr>
          <w:rFonts w:cs="Arial"/>
          <w:color w:val="000000"/>
          <w:sz w:val="20"/>
        </w:rPr>
        <w:t xml:space="preserve"> załącznikiem do Formularza ofertowego:</w:t>
      </w:r>
    </w:p>
    <w:p w14:paraId="381EE9EC" w14:textId="1500E27F" w:rsidR="00C20F82" w:rsidRDefault="00C20F82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E75C38" w14:paraId="6D15C367" w14:textId="77777777" w:rsidTr="006961BE">
        <w:tc>
          <w:tcPr>
            <w:tcW w:w="14376" w:type="dxa"/>
            <w:gridSpan w:val="6"/>
            <w:shd w:val="clear" w:color="auto" w:fill="B4C6E7" w:themeFill="accent5" w:themeFillTint="66"/>
          </w:tcPr>
          <w:p w14:paraId="2B440F90" w14:textId="5989912A" w:rsidR="00E75C38" w:rsidRPr="00506968" w:rsidRDefault="00E75C38" w:rsidP="00E75C38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bookmarkStart w:id="1" w:name="_Hlk56451724"/>
            <w:r w:rsidRPr="00506968">
              <w:rPr>
                <w:rFonts w:cs="Arial"/>
                <w:b/>
                <w:bCs/>
                <w:sz w:val="24"/>
                <w:szCs w:val="24"/>
              </w:rPr>
              <w:t xml:space="preserve">Część nr 1 - </w:t>
            </w:r>
            <w:r w:rsidRPr="00506968">
              <w:rPr>
                <w:rFonts w:cs="Arial"/>
                <w:b/>
                <w:bCs/>
                <w:sz w:val="24"/>
                <w:szCs w:val="24"/>
              </w:rPr>
              <w:tab/>
              <w:t>dostawa odczynników do badań biochemicznych (substratów i enzymów) oraz  materiałów zużywalnych i kontrolnych wraz z dzierżawą automatycznego analizatora do wykonywania oznaczeń.</w:t>
            </w:r>
          </w:p>
        </w:tc>
      </w:tr>
      <w:tr w:rsidR="00AE6C66" w14:paraId="0C7B0FFD" w14:textId="77777777" w:rsidTr="006961BE">
        <w:tc>
          <w:tcPr>
            <w:tcW w:w="3855" w:type="dxa"/>
            <w:vMerge w:val="restart"/>
            <w:vAlign w:val="center"/>
          </w:tcPr>
          <w:p w14:paraId="57DEE948" w14:textId="17E6A664" w:rsidR="00AE6C66" w:rsidRPr="006961BE" w:rsidRDefault="00AE6C66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biochemicznych (substratów i enzymów) oraz  materiałów zużywalnych i kontrolnych</w:t>
            </w:r>
            <w:r w:rsidR="00506968">
              <w:rPr>
                <w:rFonts w:cs="Arial"/>
                <w:sz w:val="20"/>
              </w:rPr>
              <w:t>.</w:t>
            </w:r>
          </w:p>
        </w:tc>
        <w:tc>
          <w:tcPr>
            <w:tcW w:w="1952" w:type="dxa"/>
            <w:vAlign w:val="center"/>
          </w:tcPr>
          <w:p w14:paraId="1DA84913" w14:textId="157E43A3" w:rsidR="00AE6C66" w:rsidRDefault="00AE6C66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</w:t>
            </w:r>
            <w:r w:rsidR="003D3637">
              <w:rPr>
                <w:rFonts w:cs="Arial"/>
                <w:color w:val="000000"/>
                <w:sz w:val="20"/>
              </w:rPr>
              <w:t xml:space="preserve"> jednostkowa</w:t>
            </w:r>
            <w:r>
              <w:rPr>
                <w:rFonts w:cs="Arial"/>
                <w:color w:val="000000"/>
                <w:sz w:val="20"/>
              </w:rPr>
              <w:t xml:space="preserve">  (netto) w PLN</w:t>
            </w:r>
          </w:p>
        </w:tc>
        <w:tc>
          <w:tcPr>
            <w:tcW w:w="1701" w:type="dxa"/>
            <w:vAlign w:val="center"/>
          </w:tcPr>
          <w:p w14:paraId="5C08102E" w14:textId="303962E4" w:rsidR="00AE6C66" w:rsidRDefault="003D3637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</w:t>
            </w:r>
            <w:r w:rsidR="00AE6C66">
              <w:rPr>
                <w:rFonts w:cs="Arial"/>
                <w:color w:val="000000"/>
                <w:sz w:val="20"/>
              </w:rPr>
              <w:t xml:space="preserve"> (netto) w PLN</w:t>
            </w:r>
          </w:p>
        </w:tc>
        <w:tc>
          <w:tcPr>
            <w:tcW w:w="1843" w:type="dxa"/>
            <w:vAlign w:val="center"/>
          </w:tcPr>
          <w:p w14:paraId="3C6189FB" w14:textId="7520DA1D" w:rsidR="00AE6C66" w:rsidRDefault="00AE6C66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04F730CA" w14:textId="0C47C607" w:rsidR="00AE6C66" w:rsidRDefault="003D3637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</w:t>
            </w:r>
            <w:r w:rsidR="00AE6C66">
              <w:rPr>
                <w:rFonts w:cs="Arial"/>
                <w:color w:val="000000"/>
                <w:sz w:val="20"/>
              </w:rPr>
              <w:t xml:space="preserve">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7D9FF834" w14:textId="77777777" w:rsidR="00AE6C66" w:rsidRDefault="003D3637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Wartość </w:t>
            </w:r>
            <w:r w:rsidR="00AE6C66">
              <w:rPr>
                <w:rFonts w:cs="Arial"/>
                <w:color w:val="000000"/>
                <w:sz w:val="20"/>
              </w:rPr>
              <w:t>(brutto) w PL</w:t>
            </w:r>
            <w:r w:rsidR="006961BE">
              <w:rPr>
                <w:rFonts w:cs="Arial"/>
                <w:color w:val="000000"/>
                <w:sz w:val="20"/>
              </w:rPr>
              <w:t>N</w:t>
            </w:r>
          </w:p>
          <w:p w14:paraId="1A175741" w14:textId="63408AB0" w:rsidR="006961BE" w:rsidRDefault="006961BE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</w:t>
            </w:r>
            <w:r w:rsidR="00EB4F60">
              <w:rPr>
                <w:rFonts w:cs="Arial"/>
                <w:color w:val="000000"/>
                <w:sz w:val="20"/>
              </w:rPr>
              <w:t>a</w:t>
            </w:r>
            <w:r>
              <w:rPr>
                <w:rFonts w:cs="Arial"/>
                <w:color w:val="000000"/>
                <w:sz w:val="20"/>
              </w:rPr>
              <w:t xml:space="preserve"> asortymentowo-cenow</w:t>
            </w:r>
            <w:r w:rsidR="00EB4F60">
              <w:rPr>
                <w:rFonts w:cs="Arial"/>
                <w:color w:val="000000"/>
                <w:sz w:val="20"/>
              </w:rPr>
              <w:t>ego</w:t>
            </w:r>
            <w:r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AE6C66" w14:paraId="476E9E69" w14:textId="77777777" w:rsidTr="006961BE">
        <w:tc>
          <w:tcPr>
            <w:tcW w:w="3855" w:type="dxa"/>
            <w:vMerge/>
            <w:vAlign w:val="center"/>
          </w:tcPr>
          <w:p w14:paraId="76F63A2E" w14:textId="5FBCCC30" w:rsidR="00AE6C66" w:rsidRDefault="00AE6C66" w:rsidP="00AE6C66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0675025A" w14:textId="1BADE426" w:rsidR="00AE6C66" w:rsidRDefault="00AE6C66" w:rsidP="00AE6C6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51E7DF4E" w14:textId="77777777" w:rsidR="00AE6C66" w:rsidRPr="00506968" w:rsidRDefault="00AE6C66" w:rsidP="00506968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3D3637" w14:paraId="4FC494BF" w14:textId="77777777" w:rsidTr="006961BE">
        <w:tc>
          <w:tcPr>
            <w:tcW w:w="3855" w:type="dxa"/>
            <w:vMerge w:val="restart"/>
            <w:vAlign w:val="center"/>
          </w:tcPr>
          <w:p w14:paraId="430B0F10" w14:textId="7D52B3D9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automatycznego analizatora do wykonywania oznaczeń.</w:t>
            </w:r>
          </w:p>
        </w:tc>
        <w:tc>
          <w:tcPr>
            <w:tcW w:w="1952" w:type="dxa"/>
            <w:vAlign w:val="center"/>
          </w:tcPr>
          <w:p w14:paraId="554EE5CB" w14:textId="514EA0DC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</w:t>
            </w:r>
            <w:r w:rsidR="006961BE">
              <w:rPr>
                <w:rFonts w:cs="Arial"/>
                <w:color w:val="000000"/>
                <w:sz w:val="20"/>
              </w:rPr>
              <w:t xml:space="preserve"> jednostkowa</w:t>
            </w:r>
            <w:r>
              <w:rPr>
                <w:rFonts w:cs="Arial"/>
                <w:color w:val="000000"/>
                <w:sz w:val="20"/>
              </w:rPr>
              <w:t xml:space="preserve">  (netto) w PLN</w:t>
            </w:r>
          </w:p>
          <w:p w14:paraId="1A4DB68D" w14:textId="5E6EBA98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3260FB9E" w14:textId="3284569C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4DA19F4F" w14:textId="082BF198" w:rsidR="003D3637" w:rsidRDefault="006961BE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</w:t>
            </w:r>
            <w:r w:rsidR="003D3637">
              <w:rPr>
                <w:rFonts w:cs="Arial"/>
                <w:color w:val="000000"/>
                <w:sz w:val="20"/>
              </w:rPr>
              <w:t xml:space="preserve"> (netto) w PLN</w:t>
            </w:r>
          </w:p>
        </w:tc>
        <w:tc>
          <w:tcPr>
            <w:tcW w:w="2268" w:type="dxa"/>
            <w:vAlign w:val="center"/>
          </w:tcPr>
          <w:p w14:paraId="4C697B68" w14:textId="33EE376F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06686DA5" w14:textId="77777777" w:rsidR="002F08A1" w:rsidRDefault="002F08A1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05B0193B" w14:textId="785A340D" w:rsidR="003D3637" w:rsidRDefault="003D3637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3D3637" w14:paraId="4E3E60E0" w14:textId="77777777" w:rsidTr="00506968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23698195" w14:textId="77777777" w:rsidR="003D3637" w:rsidRDefault="003D3637" w:rsidP="00AE6C66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219CE44F" w14:textId="77777777" w:rsidR="003D3637" w:rsidRDefault="003D3637" w:rsidP="006961BE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1AEF6080" w14:textId="5EB871DB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C55D202" w14:textId="77777777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36689D1" w14:textId="77777777" w:rsidR="003D3637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7FC1F0C3" w14:textId="77777777" w:rsidR="003D3637" w:rsidRPr="00506968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3D3637" w14:paraId="6E7362BA" w14:textId="77777777" w:rsidTr="00506968">
        <w:tc>
          <w:tcPr>
            <w:tcW w:w="11619" w:type="dxa"/>
            <w:gridSpan w:val="5"/>
            <w:tcBorders>
              <w:right w:val="double" w:sz="4" w:space="0" w:color="9CC2E5" w:themeColor="accent1" w:themeTint="99"/>
            </w:tcBorders>
            <w:vAlign w:val="center"/>
          </w:tcPr>
          <w:p w14:paraId="4EAB6EB1" w14:textId="77777777" w:rsidR="00506968" w:rsidRDefault="006961BE" w:rsidP="006961BE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 w:rsid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 w:rsid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1A15C76" w14:textId="2A425B0B" w:rsidR="003D3637" w:rsidRPr="00506968" w:rsidRDefault="00506968" w:rsidP="006961BE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color w:val="000000"/>
                <w:sz w:val="24"/>
                <w:szCs w:val="24"/>
              </w:rPr>
              <w:t>[</w:t>
            </w:r>
            <w:r w:rsidR="006961BE" w:rsidRPr="00506968">
              <w:rPr>
                <w:rFonts w:cs="Arial"/>
                <w:color w:val="000000"/>
                <w:sz w:val="24"/>
                <w:szCs w:val="24"/>
              </w:rPr>
              <w:t xml:space="preserve">suma wartości </w:t>
            </w:r>
            <w:r w:rsidRPr="00506968">
              <w:rPr>
                <w:rFonts w:cs="Arial"/>
                <w:color w:val="000000"/>
                <w:sz w:val="24"/>
                <w:szCs w:val="24"/>
              </w:rPr>
              <w:t>(</w:t>
            </w:r>
            <w:r w:rsidR="006961BE" w:rsidRPr="00506968">
              <w:rPr>
                <w:rFonts w:cs="Arial"/>
                <w:color w:val="000000"/>
                <w:sz w:val="24"/>
                <w:szCs w:val="24"/>
              </w:rPr>
              <w:t>brutto)</w:t>
            </w:r>
            <w:r w:rsidRPr="00506968">
              <w:rPr>
                <w:rFonts w:cs="Arial"/>
                <w:color w:val="000000"/>
                <w:sz w:val="24"/>
                <w:szCs w:val="24"/>
              </w:rPr>
              <w:t>]</w:t>
            </w: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06651215" w14:textId="77777777" w:rsidR="003D3637" w:rsidRPr="00506968" w:rsidRDefault="003D3637" w:rsidP="003D3637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bookmarkEnd w:id="1"/>
    </w:tbl>
    <w:p w14:paraId="5DFDDADB" w14:textId="6DD803D6" w:rsidR="00C20F82" w:rsidRDefault="00C20F82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1318123F" w14:textId="5E458739" w:rsidR="006961BE" w:rsidRDefault="006961BE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2C617491" w14:textId="3E156824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5648FDA0" w14:textId="4936C714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55802FF1" w14:textId="77777777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6F913478" w14:textId="3096C6EC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235A11CB" w14:textId="77777777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EB4F60" w14:paraId="1A46AE3E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</w:tcPr>
          <w:p w14:paraId="6DF4073E" w14:textId="77777777" w:rsidR="00EB4F60" w:rsidRPr="00EB4F60" w:rsidRDefault="00EB4F60" w:rsidP="00EB4F6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Część nr 2 -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  <w:t>dostawa drobnego sprzętu laboratoryjnego.</w:t>
            </w:r>
          </w:p>
          <w:p w14:paraId="198EE728" w14:textId="5E75F2E4" w:rsidR="00EB4F60" w:rsidRPr="00506968" w:rsidRDefault="00EB4F60" w:rsidP="00EB4F6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B4F60" w14:paraId="4361F863" w14:textId="77777777" w:rsidTr="009B2280">
        <w:tc>
          <w:tcPr>
            <w:tcW w:w="3855" w:type="dxa"/>
            <w:vMerge w:val="restart"/>
            <w:vAlign w:val="center"/>
          </w:tcPr>
          <w:p w14:paraId="249749A8" w14:textId="26F5508C" w:rsidR="00EB4F60" w:rsidRPr="006961BE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 xml:space="preserve">ostawa </w:t>
            </w:r>
            <w:r w:rsidRPr="00EB4F60">
              <w:rPr>
                <w:rFonts w:cs="Arial"/>
                <w:sz w:val="20"/>
              </w:rPr>
              <w:t>drobnego sprzętu laboratoryjnego.</w:t>
            </w:r>
          </w:p>
        </w:tc>
        <w:tc>
          <w:tcPr>
            <w:tcW w:w="1952" w:type="dxa"/>
            <w:vAlign w:val="center"/>
          </w:tcPr>
          <w:p w14:paraId="5AF1704C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7B6DEB46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42E7CA33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5144E469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668F0C99" w14:textId="18E32D17" w:rsidR="00EB4F60" w:rsidRDefault="00EB4F60" w:rsidP="00EB4F6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AFB80D6" w14:textId="77777777" w:rsidR="00EB4F60" w:rsidRDefault="00EB4F60" w:rsidP="00EB4F6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7D8A72C5" w14:textId="1E4ED628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EB4F60" w14:paraId="5EBAB15E" w14:textId="77777777" w:rsidTr="009B2280">
        <w:tc>
          <w:tcPr>
            <w:tcW w:w="3855" w:type="dxa"/>
            <w:vMerge/>
            <w:vAlign w:val="center"/>
          </w:tcPr>
          <w:p w14:paraId="2082BB85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526090B7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5D9CAD8C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6B3E0802" w14:textId="203841E4" w:rsidR="006961BE" w:rsidRDefault="006961BE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2944832C" w14:textId="77777777" w:rsidR="002F08A1" w:rsidRDefault="002F08A1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EB4F60" w14:paraId="5A11F396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</w:tcPr>
          <w:p w14:paraId="2E7DB49B" w14:textId="77777777" w:rsidR="00EB4F60" w:rsidRPr="00EB4F60" w:rsidRDefault="00EB4F60" w:rsidP="00EB4F6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506968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506968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>dostawa odczynników do badań homeostazy oraz  materiałów zużywalnych i kontrolnych wraz z dzierżawą analizatora do wykonywania oznaczeń.</w:t>
            </w:r>
          </w:p>
          <w:p w14:paraId="15117714" w14:textId="27867A53" w:rsidR="00EB4F60" w:rsidRPr="00506968" w:rsidRDefault="00EB4F60" w:rsidP="00EB4F6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B4F60" w14:paraId="1B9907A1" w14:textId="77777777" w:rsidTr="009B2280">
        <w:tc>
          <w:tcPr>
            <w:tcW w:w="3855" w:type="dxa"/>
            <w:vMerge w:val="restart"/>
            <w:vAlign w:val="center"/>
          </w:tcPr>
          <w:p w14:paraId="7DBA999B" w14:textId="38807F4F" w:rsidR="00EB4F60" w:rsidRPr="006961BE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 xml:space="preserve">ostawa </w:t>
            </w:r>
            <w:r w:rsidRPr="00EB4F60">
              <w:rPr>
                <w:rFonts w:cs="Arial"/>
                <w:sz w:val="20"/>
              </w:rPr>
              <w:t>odczynników do badań homeostazy oraz  materiałów zużywalnych i kontrolnych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952" w:type="dxa"/>
            <w:vAlign w:val="center"/>
          </w:tcPr>
          <w:p w14:paraId="7AA3C086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771DC033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4B63578B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3D224271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665BC5CF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69C09174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EB4F60" w14:paraId="69BF9688" w14:textId="77777777" w:rsidTr="009B2280">
        <w:tc>
          <w:tcPr>
            <w:tcW w:w="3855" w:type="dxa"/>
            <w:vMerge/>
            <w:vAlign w:val="center"/>
          </w:tcPr>
          <w:p w14:paraId="58C661F6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4DA8F63B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65FB036F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2F08A1" w14:paraId="75FD842F" w14:textId="77777777" w:rsidTr="009B2280">
        <w:tc>
          <w:tcPr>
            <w:tcW w:w="3855" w:type="dxa"/>
            <w:vMerge w:val="restart"/>
            <w:vAlign w:val="center"/>
          </w:tcPr>
          <w:p w14:paraId="75FEDE1B" w14:textId="34A0DC61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analizatora do wykonywania oznaczeń.</w:t>
            </w:r>
          </w:p>
        </w:tc>
        <w:tc>
          <w:tcPr>
            <w:tcW w:w="1952" w:type="dxa"/>
            <w:vAlign w:val="center"/>
          </w:tcPr>
          <w:p w14:paraId="13D3F402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69EC04B1" w14:textId="4544A866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1E7CF556" w14:textId="0C270795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3D2AEEB4" w14:textId="3F2145B0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33144A21" w14:textId="63CBAA2D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67943074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602491E2" w14:textId="3B13B0A0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EB4F60" w14:paraId="7156A04B" w14:textId="77777777" w:rsidTr="009B2280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640EFA0A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2D9B4CE4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39E198F3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1EB57F1E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3DA5766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5A57B20E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EB4F60" w14:paraId="65DA0CAE" w14:textId="77777777" w:rsidTr="009B2280">
        <w:tc>
          <w:tcPr>
            <w:tcW w:w="11619" w:type="dxa"/>
            <w:gridSpan w:val="5"/>
            <w:tcBorders>
              <w:right w:val="double" w:sz="4" w:space="0" w:color="9CC2E5" w:themeColor="accent1" w:themeTint="99"/>
            </w:tcBorders>
            <w:vAlign w:val="center"/>
          </w:tcPr>
          <w:p w14:paraId="23505BF4" w14:textId="77777777" w:rsidR="00EB4F60" w:rsidRDefault="00EB4F6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CE4591C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color w:val="000000"/>
                <w:sz w:val="24"/>
                <w:szCs w:val="24"/>
              </w:rPr>
              <w:t>[suma wartości (brutto)]</w:t>
            </w: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F3B6D39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219720CE" w14:textId="3DD24F29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p w14:paraId="4833A6F2" w14:textId="77777777" w:rsidR="00EB4F60" w:rsidRDefault="00EB4F60" w:rsidP="00DA5EBB">
      <w:pPr>
        <w:pStyle w:val="Tekstpodstawowy"/>
        <w:spacing w:before="40" w:after="40" w:line="276" w:lineRule="auto"/>
        <w:rPr>
          <w:rFonts w:cs="Arial"/>
          <w:color w:val="000000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EB4F60" w14:paraId="1A4C457B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</w:tcPr>
          <w:p w14:paraId="2A550276" w14:textId="0CE169CA" w:rsidR="00EB4F60" w:rsidRPr="00506968" w:rsidRDefault="00EB4F60" w:rsidP="00EB4F6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Część nr </w:t>
            </w:r>
            <w:r w:rsidR="009B2280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  <w:t>dostawa odczynników do badań immunochemicznych (rutynowych) oraz  materiałów zużywalnych i kontrolnych wraz z dzierżawą automatycznego analizatora do wykonywania oznaczeń.</w:t>
            </w:r>
          </w:p>
        </w:tc>
      </w:tr>
      <w:tr w:rsidR="00EB4F60" w14:paraId="02702C98" w14:textId="77777777" w:rsidTr="009B2280">
        <w:tc>
          <w:tcPr>
            <w:tcW w:w="3855" w:type="dxa"/>
            <w:vMerge w:val="restart"/>
            <w:vAlign w:val="center"/>
          </w:tcPr>
          <w:p w14:paraId="7B1246A3" w14:textId="7EA7BD30" w:rsidR="00EB4F60" w:rsidRPr="006961BE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 xml:space="preserve">ostawa </w:t>
            </w:r>
            <w:r w:rsidRPr="00EB4F60">
              <w:rPr>
                <w:rFonts w:cs="Arial"/>
                <w:sz w:val="20"/>
              </w:rPr>
              <w:t xml:space="preserve">odczynników do badań </w:t>
            </w:r>
            <w:r w:rsidR="009B2280" w:rsidRPr="009B2280">
              <w:rPr>
                <w:rFonts w:cs="Arial"/>
                <w:sz w:val="20"/>
              </w:rPr>
              <w:t>immunochemicznych (rutynowych) oraz  materiałów zużywalnych i kontrolnych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952" w:type="dxa"/>
            <w:vAlign w:val="center"/>
          </w:tcPr>
          <w:p w14:paraId="072CDBF2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5EFE88C9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65D277DC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564D21E4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681A020A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48CD2E25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EB4F60" w14:paraId="04695B05" w14:textId="77777777" w:rsidTr="009B2280">
        <w:tc>
          <w:tcPr>
            <w:tcW w:w="3855" w:type="dxa"/>
            <w:vMerge/>
            <w:vAlign w:val="center"/>
          </w:tcPr>
          <w:p w14:paraId="246B6CF5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483FAD27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4DE279D9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2F08A1" w14:paraId="127135E5" w14:textId="77777777" w:rsidTr="009B2280">
        <w:tc>
          <w:tcPr>
            <w:tcW w:w="3855" w:type="dxa"/>
            <w:vMerge w:val="restart"/>
            <w:vAlign w:val="center"/>
          </w:tcPr>
          <w:p w14:paraId="58D5727B" w14:textId="23F735B0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automatycznego </w:t>
            </w:r>
            <w:r w:rsidRPr="009A0D0A">
              <w:rPr>
                <w:rFonts w:cs="Arial"/>
                <w:sz w:val="20"/>
              </w:rPr>
              <w:t>analizatora do wykonywania oznaczeń.</w:t>
            </w:r>
          </w:p>
        </w:tc>
        <w:tc>
          <w:tcPr>
            <w:tcW w:w="1952" w:type="dxa"/>
            <w:vAlign w:val="center"/>
          </w:tcPr>
          <w:p w14:paraId="24BC3773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7F94F1D4" w14:textId="63A7EAED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100E4449" w14:textId="78962FEC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5468630D" w14:textId="47F24729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43ACBADF" w14:textId="1753E3E0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79C9DAD9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45636D9F" w14:textId="4FDDC199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EB4F60" w14:paraId="674A2C34" w14:textId="77777777" w:rsidTr="009B2280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1377EE5D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7B001FDA" w14:textId="77777777" w:rsidR="00EB4F60" w:rsidRDefault="00EB4F6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4ED2E5A1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0BC04003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964637E" w14:textId="77777777" w:rsidR="00EB4F60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4B49BFA6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EB4F60" w14:paraId="28F91613" w14:textId="77777777" w:rsidTr="009B2280">
        <w:tc>
          <w:tcPr>
            <w:tcW w:w="11619" w:type="dxa"/>
            <w:gridSpan w:val="5"/>
            <w:tcBorders>
              <w:right w:val="double" w:sz="4" w:space="0" w:color="9CC2E5" w:themeColor="accent1" w:themeTint="99"/>
            </w:tcBorders>
            <w:vAlign w:val="center"/>
          </w:tcPr>
          <w:p w14:paraId="238EAC1F" w14:textId="77777777" w:rsidR="00EB4F60" w:rsidRDefault="00EB4F6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6DE3F3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color w:val="000000"/>
                <w:sz w:val="24"/>
                <w:szCs w:val="24"/>
              </w:rPr>
              <w:t>[suma wartości (brutto)]</w:t>
            </w: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19CEAE15" w14:textId="77777777" w:rsidR="00EB4F60" w:rsidRPr="00506968" w:rsidRDefault="00EB4F6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339D6C85" w14:textId="77777777" w:rsidR="002F08A1" w:rsidRDefault="002F08A1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sz w:val="20"/>
        </w:rPr>
        <w:sectPr w:rsidR="002F08A1" w:rsidSect="002F08A1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3EB25553" w14:textId="7773E176" w:rsidR="00EB4F60" w:rsidRDefault="00EB4F6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1133D9F2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</w:tcPr>
          <w:p w14:paraId="783BCFE0" w14:textId="1F03FB59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dostawa odczynników do badań immunochemicznych (specjalistycznych) oraz  materiałów zużywalnych i kontrolnych wraz z dzierżawą automatyczn</w:t>
            </w:r>
            <w:r w:rsidR="00FF60B8">
              <w:rPr>
                <w:rFonts w:cs="Arial"/>
                <w:b/>
                <w:bCs/>
                <w:sz w:val="24"/>
                <w:szCs w:val="24"/>
              </w:rPr>
              <w:t>ych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 xml:space="preserve"> analizator</w:t>
            </w:r>
            <w:r w:rsidR="00FF60B8">
              <w:rPr>
                <w:rFonts w:cs="Arial"/>
                <w:b/>
                <w:bCs/>
                <w:sz w:val="24"/>
                <w:szCs w:val="24"/>
              </w:rPr>
              <w:t>ów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 xml:space="preserve"> do wykonywania oznaczeń.</w:t>
            </w:r>
          </w:p>
          <w:p w14:paraId="1CD7786E" w14:textId="29A2CF38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61609192" w14:textId="77777777" w:rsidTr="009B2280">
        <w:tc>
          <w:tcPr>
            <w:tcW w:w="3855" w:type="dxa"/>
            <w:vMerge w:val="restart"/>
            <w:vAlign w:val="center"/>
          </w:tcPr>
          <w:p w14:paraId="0D3CE56B" w14:textId="3814237D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 xml:space="preserve">ostawa </w:t>
            </w:r>
            <w:r w:rsidRPr="00EB4F60">
              <w:rPr>
                <w:rFonts w:cs="Arial"/>
                <w:sz w:val="20"/>
              </w:rPr>
              <w:t>odczynników</w:t>
            </w:r>
            <w:r w:rsidRPr="009B2280">
              <w:rPr>
                <w:rFonts w:cs="Arial"/>
                <w:sz w:val="20"/>
              </w:rPr>
              <w:t xml:space="preserve"> do badań immunochemicznych (specjalistycznych) oraz  materiałów zużywalnych i kontrolnych</w:t>
            </w:r>
          </w:p>
        </w:tc>
        <w:tc>
          <w:tcPr>
            <w:tcW w:w="1952" w:type="dxa"/>
            <w:vAlign w:val="center"/>
          </w:tcPr>
          <w:p w14:paraId="7439FECD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6FF102D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0C07FD5B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298F458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786B321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436DABB2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28528BDD" w14:textId="77777777" w:rsidTr="009B2280">
        <w:tc>
          <w:tcPr>
            <w:tcW w:w="3855" w:type="dxa"/>
            <w:vMerge/>
            <w:vAlign w:val="center"/>
          </w:tcPr>
          <w:p w14:paraId="50BD79EF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0FFBB53F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4664E92F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2F08A1" w14:paraId="7D707363" w14:textId="77777777" w:rsidTr="009B2280">
        <w:tc>
          <w:tcPr>
            <w:tcW w:w="3855" w:type="dxa"/>
            <w:vMerge w:val="restart"/>
            <w:vAlign w:val="center"/>
          </w:tcPr>
          <w:p w14:paraId="01CC6452" w14:textId="226619D4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automatyczn</w:t>
            </w:r>
            <w:r w:rsidR="00FF60B8">
              <w:rPr>
                <w:rFonts w:cs="Arial"/>
                <w:sz w:val="20"/>
              </w:rPr>
              <w:t>ych</w:t>
            </w:r>
            <w:r>
              <w:rPr>
                <w:rFonts w:cs="Arial"/>
                <w:sz w:val="20"/>
              </w:rPr>
              <w:t xml:space="preserve"> </w:t>
            </w:r>
            <w:r w:rsidRPr="009A0D0A">
              <w:rPr>
                <w:rFonts w:cs="Arial"/>
                <w:sz w:val="20"/>
              </w:rPr>
              <w:t>analizator</w:t>
            </w:r>
            <w:r w:rsidR="00FF60B8">
              <w:rPr>
                <w:rFonts w:cs="Arial"/>
                <w:sz w:val="20"/>
              </w:rPr>
              <w:t>ów</w:t>
            </w:r>
            <w:r w:rsidRPr="009A0D0A">
              <w:rPr>
                <w:rFonts w:cs="Arial"/>
                <w:sz w:val="20"/>
              </w:rPr>
              <w:t xml:space="preserve"> do wykonywania oznaczeń.</w:t>
            </w:r>
          </w:p>
        </w:tc>
        <w:tc>
          <w:tcPr>
            <w:tcW w:w="1952" w:type="dxa"/>
            <w:vAlign w:val="center"/>
          </w:tcPr>
          <w:p w14:paraId="2B4C0DFB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1526E273" w14:textId="1FC1162D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0FCA0356" w14:textId="3A8CFB4E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090F208D" w14:textId="6C5CAF4A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246071DA" w14:textId="18DCA39F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6C39C1D6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4DD19C92" w14:textId="7ECE17CA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9B2280" w14:paraId="4AFAB984" w14:textId="77777777" w:rsidTr="009B2280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0B70F853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07F338DC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18D905F3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58C5ED54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C2E963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246A37C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9B2280" w14:paraId="6E307CB2" w14:textId="77777777" w:rsidTr="009B2280">
        <w:tc>
          <w:tcPr>
            <w:tcW w:w="11619" w:type="dxa"/>
            <w:gridSpan w:val="5"/>
            <w:tcBorders>
              <w:right w:val="double" w:sz="4" w:space="0" w:color="9CC2E5" w:themeColor="accent1" w:themeTint="99"/>
            </w:tcBorders>
            <w:vAlign w:val="center"/>
          </w:tcPr>
          <w:p w14:paraId="0FABE542" w14:textId="77777777" w:rsidR="009B2280" w:rsidRDefault="009B228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086C275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color w:val="000000"/>
                <w:sz w:val="24"/>
                <w:szCs w:val="24"/>
              </w:rPr>
              <w:t>[suma wartości (brutto)]</w:t>
            </w: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5CDEE628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264F0C39" w14:textId="77777777" w:rsidR="002F08A1" w:rsidRDefault="002F08A1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  <w:sectPr w:rsidR="002F08A1" w:rsidSect="002F08A1"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42980083" w14:textId="3958FF83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3EB28E88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1BAC5AC1" w14:textId="5B03BD68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dostawa odczynników do badań mikrobiologicznych (krążki z antybiotykami).</w:t>
            </w:r>
          </w:p>
          <w:p w14:paraId="35BA1489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4E90A6CA" w14:textId="77777777" w:rsidTr="009B2280">
        <w:tc>
          <w:tcPr>
            <w:tcW w:w="3855" w:type="dxa"/>
            <w:vMerge w:val="restart"/>
            <w:vAlign w:val="center"/>
          </w:tcPr>
          <w:p w14:paraId="6312CB2D" w14:textId="086E7C24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mikrobiologicznych (krążki z antybiotykami).</w:t>
            </w:r>
          </w:p>
        </w:tc>
        <w:tc>
          <w:tcPr>
            <w:tcW w:w="1952" w:type="dxa"/>
            <w:vAlign w:val="center"/>
          </w:tcPr>
          <w:p w14:paraId="63095A0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78CFD93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58CC296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2B5D5752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36EBA4C7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091D44C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42E4620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0C7A7525" w14:textId="77777777" w:rsidTr="009B2280">
        <w:tc>
          <w:tcPr>
            <w:tcW w:w="3855" w:type="dxa"/>
            <w:vMerge/>
            <w:vAlign w:val="center"/>
          </w:tcPr>
          <w:p w14:paraId="1E5B78D7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36378156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0A6980AF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2C6461AC" w14:textId="77777777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2B036886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2DB89986" w14:textId="31BF7437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dostawa odczynników do badań mikrobiologicznych (krążki diagnostyczne).</w:t>
            </w:r>
          </w:p>
          <w:p w14:paraId="1DE666D3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0653FC10" w14:textId="77777777" w:rsidTr="009B2280">
        <w:tc>
          <w:tcPr>
            <w:tcW w:w="3855" w:type="dxa"/>
            <w:vMerge w:val="restart"/>
            <w:vAlign w:val="center"/>
          </w:tcPr>
          <w:p w14:paraId="35E0B78A" w14:textId="4873607D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mikrobiologicznych (krążki diagnostyczne).</w:t>
            </w:r>
          </w:p>
        </w:tc>
        <w:tc>
          <w:tcPr>
            <w:tcW w:w="1952" w:type="dxa"/>
            <w:vAlign w:val="center"/>
          </w:tcPr>
          <w:p w14:paraId="08EDFAF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2CC149F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0E3F751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337B4CC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1C3CE68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67639A8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732C520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0DBCBF99" w14:textId="77777777" w:rsidTr="009B2280">
        <w:tc>
          <w:tcPr>
            <w:tcW w:w="3855" w:type="dxa"/>
            <w:vMerge/>
            <w:vAlign w:val="center"/>
          </w:tcPr>
          <w:p w14:paraId="5EF9AEBA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2BB10943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41BD1433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00A623D0" w14:textId="77777777" w:rsidR="002F08A1" w:rsidRDefault="002F08A1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sz w:val="20"/>
        </w:rPr>
        <w:sectPr w:rsidR="002F08A1" w:rsidSect="002F08A1"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0906AE10" w14:textId="4194B30F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494DD711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4EDD85BD" w14:textId="09F95C1A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bookmarkStart w:id="2" w:name="_Hlk56452674"/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dostawa odczynników do badań mikrobiologicznych (testy serologiczne).</w:t>
            </w:r>
          </w:p>
          <w:p w14:paraId="236087FE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6A6BF132" w14:textId="77777777" w:rsidTr="009B2280">
        <w:tc>
          <w:tcPr>
            <w:tcW w:w="3855" w:type="dxa"/>
            <w:vMerge w:val="restart"/>
            <w:vAlign w:val="center"/>
          </w:tcPr>
          <w:p w14:paraId="4A407F11" w14:textId="6D6CE4DF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mikrobiologicznych (testy serologiczne).</w:t>
            </w:r>
          </w:p>
        </w:tc>
        <w:tc>
          <w:tcPr>
            <w:tcW w:w="1952" w:type="dxa"/>
            <w:vAlign w:val="center"/>
          </w:tcPr>
          <w:p w14:paraId="27578B7D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648F0BDB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5EC6BB6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09105F60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54278A24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0BEB5DA0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5F736EBB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0B146867" w14:textId="77777777" w:rsidTr="009B2280">
        <w:tc>
          <w:tcPr>
            <w:tcW w:w="3855" w:type="dxa"/>
            <w:vMerge/>
            <w:vAlign w:val="center"/>
          </w:tcPr>
          <w:p w14:paraId="4A10EF45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06B7F752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5A97C2AE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bookmarkEnd w:id="2"/>
    </w:tbl>
    <w:p w14:paraId="72E178A0" w14:textId="77777777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46793FE0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16CE2791" w14:textId="7BBDC59F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dostawa odczynników do badań mikrobiologicznych (test serologiczn</w:t>
            </w:r>
            <w:r>
              <w:rPr>
                <w:rFonts w:cs="Arial"/>
                <w:b/>
                <w:bCs/>
                <w:sz w:val="24"/>
                <w:szCs w:val="24"/>
              </w:rPr>
              <w:t>y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).</w:t>
            </w:r>
          </w:p>
          <w:p w14:paraId="7DD0988C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3FD92461" w14:textId="77777777" w:rsidTr="009B2280">
        <w:tc>
          <w:tcPr>
            <w:tcW w:w="3855" w:type="dxa"/>
            <w:vMerge w:val="restart"/>
            <w:vAlign w:val="center"/>
          </w:tcPr>
          <w:p w14:paraId="34944885" w14:textId="7F62E0B9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mikrobiologicznych (test serologiczn</w:t>
            </w:r>
            <w:r>
              <w:rPr>
                <w:rFonts w:cs="Arial"/>
                <w:sz w:val="20"/>
              </w:rPr>
              <w:t>y</w:t>
            </w:r>
            <w:r w:rsidRPr="009A0D0A">
              <w:rPr>
                <w:rFonts w:cs="Arial"/>
                <w:sz w:val="20"/>
              </w:rPr>
              <w:t>).</w:t>
            </w:r>
          </w:p>
        </w:tc>
        <w:tc>
          <w:tcPr>
            <w:tcW w:w="1952" w:type="dxa"/>
            <w:vAlign w:val="center"/>
          </w:tcPr>
          <w:p w14:paraId="37AEEF7B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4D26215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4ADAEB44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4B805A8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161EE509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3A454FE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10163AC4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4099E547" w14:textId="77777777" w:rsidTr="009B2280">
        <w:tc>
          <w:tcPr>
            <w:tcW w:w="3855" w:type="dxa"/>
            <w:vMerge/>
            <w:vAlign w:val="center"/>
          </w:tcPr>
          <w:p w14:paraId="08557967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521F27ED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104BA231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463DF9D6" w14:textId="77777777" w:rsidR="002F08A1" w:rsidRDefault="002F08A1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  <w:sectPr w:rsidR="002F08A1" w:rsidSect="002F08A1"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2535075D" w14:textId="00B8A27B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5EA3D120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5C366CC2" w14:textId="0063EDA1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bookmarkStart w:id="3" w:name="_Hlk56452759"/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 xml:space="preserve">dostawa odczynników do badań mikrobiologicznych (test </w:t>
            </w:r>
            <w:r w:rsidR="002F08A1">
              <w:rPr>
                <w:rFonts w:cs="Arial"/>
                <w:b/>
                <w:bCs/>
                <w:sz w:val="24"/>
                <w:szCs w:val="24"/>
              </w:rPr>
              <w:t xml:space="preserve">serologii 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parazytologicz</w:t>
            </w:r>
            <w:r w:rsidR="002F08A1">
              <w:rPr>
                <w:rFonts w:cs="Arial"/>
                <w:b/>
                <w:bCs/>
                <w:sz w:val="24"/>
                <w:szCs w:val="24"/>
              </w:rPr>
              <w:t>nej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).</w:t>
            </w:r>
          </w:p>
          <w:p w14:paraId="2EF741CB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21C67C94" w14:textId="77777777" w:rsidTr="009B2280">
        <w:tc>
          <w:tcPr>
            <w:tcW w:w="3855" w:type="dxa"/>
            <w:vMerge w:val="restart"/>
            <w:vAlign w:val="center"/>
          </w:tcPr>
          <w:p w14:paraId="4D9AA44C" w14:textId="7E2E9C0C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mikrobiologicznych (test serologiczn</w:t>
            </w:r>
            <w:r>
              <w:rPr>
                <w:rFonts w:cs="Arial"/>
                <w:sz w:val="20"/>
              </w:rPr>
              <w:t xml:space="preserve">y, </w:t>
            </w:r>
            <w:r w:rsidRPr="004051C8">
              <w:rPr>
                <w:rFonts w:cs="Arial"/>
                <w:sz w:val="20"/>
              </w:rPr>
              <w:t>parazytologiczny</w:t>
            </w:r>
            <w:r w:rsidRPr="009A0D0A">
              <w:rPr>
                <w:rFonts w:cs="Arial"/>
                <w:sz w:val="20"/>
              </w:rPr>
              <w:t>).</w:t>
            </w:r>
          </w:p>
        </w:tc>
        <w:tc>
          <w:tcPr>
            <w:tcW w:w="1952" w:type="dxa"/>
            <w:vAlign w:val="center"/>
          </w:tcPr>
          <w:p w14:paraId="409DD21F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0192D94A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79A6A02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085BFCAD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4BF9308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31C7369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4285CAEB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59FC40E8" w14:textId="77777777" w:rsidTr="009B2280">
        <w:tc>
          <w:tcPr>
            <w:tcW w:w="3855" w:type="dxa"/>
            <w:vMerge/>
            <w:vAlign w:val="center"/>
          </w:tcPr>
          <w:p w14:paraId="56A6001F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395F949B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22D4D501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bookmarkEnd w:id="3"/>
    </w:tbl>
    <w:p w14:paraId="13E7C5D8" w14:textId="77777777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189AE76D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7B2AA48E" w14:textId="6D753D10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bookmarkStart w:id="4" w:name="_Hlk56452921"/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 xml:space="preserve">dostawa odczynników do badań mikrobiologicznych 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2DF7DB0A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0558587A" w14:textId="77777777" w:rsidTr="009B2280">
        <w:tc>
          <w:tcPr>
            <w:tcW w:w="3855" w:type="dxa"/>
            <w:vMerge w:val="restart"/>
            <w:vAlign w:val="center"/>
          </w:tcPr>
          <w:p w14:paraId="09ACFD71" w14:textId="77777777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odczynników do badań mikrobiologicznych (test serologiczn</w:t>
            </w:r>
            <w:r>
              <w:rPr>
                <w:rFonts w:cs="Arial"/>
                <w:sz w:val="20"/>
              </w:rPr>
              <w:t xml:space="preserve">y, </w:t>
            </w:r>
            <w:r w:rsidRPr="004051C8">
              <w:rPr>
                <w:rFonts w:cs="Arial"/>
                <w:sz w:val="20"/>
              </w:rPr>
              <w:t>parazytologiczny</w:t>
            </w:r>
            <w:r w:rsidRPr="009A0D0A">
              <w:rPr>
                <w:rFonts w:cs="Arial"/>
                <w:sz w:val="20"/>
              </w:rPr>
              <w:t>).</w:t>
            </w:r>
          </w:p>
        </w:tc>
        <w:tc>
          <w:tcPr>
            <w:tcW w:w="1952" w:type="dxa"/>
            <w:vAlign w:val="center"/>
          </w:tcPr>
          <w:p w14:paraId="4C839E6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7060EB1F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5129015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2D246069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679369C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1D4D8B4D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42E5CF8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6976849C" w14:textId="77777777" w:rsidTr="009B2280">
        <w:tc>
          <w:tcPr>
            <w:tcW w:w="3855" w:type="dxa"/>
            <w:vMerge/>
            <w:vAlign w:val="center"/>
          </w:tcPr>
          <w:p w14:paraId="2946E44A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1FB0A58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56CBF4AD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bookmarkEnd w:id="4"/>
    </w:tbl>
    <w:p w14:paraId="567320A3" w14:textId="77777777" w:rsidR="002F08A1" w:rsidRDefault="002F08A1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  <w:sectPr w:rsidR="002F08A1" w:rsidSect="002F08A1"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74FF254F" w14:textId="52A67213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718BF221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</w:tcPr>
          <w:p w14:paraId="7BF7EEAA" w14:textId="5BB96920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9B2280">
              <w:rPr>
                <w:rFonts w:cs="Arial"/>
                <w:b/>
                <w:bCs/>
                <w:sz w:val="24"/>
                <w:szCs w:val="24"/>
              </w:rPr>
              <w:t>dostawa pasków do badania moczu oraz  materiałów zużywalnych i kontrolnych wraz z dzierżawą analizatora do wykonywania oznaczeń.</w:t>
            </w:r>
          </w:p>
        </w:tc>
      </w:tr>
      <w:tr w:rsidR="009B2280" w14:paraId="5DA5066D" w14:textId="77777777" w:rsidTr="009B2280">
        <w:tc>
          <w:tcPr>
            <w:tcW w:w="3855" w:type="dxa"/>
            <w:vMerge w:val="restart"/>
            <w:vAlign w:val="center"/>
          </w:tcPr>
          <w:p w14:paraId="20D4DE4A" w14:textId="3CBCF102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 xml:space="preserve">ostawa </w:t>
            </w:r>
            <w:r w:rsidRPr="009B2280">
              <w:rPr>
                <w:rFonts w:cs="Arial"/>
                <w:sz w:val="20"/>
              </w:rPr>
              <w:t>pasków do badania moczu oraz  materiałów zużywalnych i kontrolnych</w:t>
            </w:r>
          </w:p>
        </w:tc>
        <w:tc>
          <w:tcPr>
            <w:tcW w:w="1952" w:type="dxa"/>
            <w:vAlign w:val="center"/>
          </w:tcPr>
          <w:p w14:paraId="216091E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10CB1129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595E0020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0637A83D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203DF31F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03A4A044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2C547753" w14:textId="77777777" w:rsidTr="009B2280">
        <w:tc>
          <w:tcPr>
            <w:tcW w:w="3855" w:type="dxa"/>
            <w:vMerge/>
            <w:vAlign w:val="center"/>
          </w:tcPr>
          <w:p w14:paraId="1EF46681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210D33B7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1285A696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2F08A1" w14:paraId="21C6FD2D" w14:textId="77777777" w:rsidTr="009B2280">
        <w:tc>
          <w:tcPr>
            <w:tcW w:w="3855" w:type="dxa"/>
            <w:vMerge w:val="restart"/>
            <w:vAlign w:val="center"/>
          </w:tcPr>
          <w:p w14:paraId="3F7272C9" w14:textId="4740213B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analizatora do wykonywania oznaczeń.</w:t>
            </w:r>
          </w:p>
        </w:tc>
        <w:tc>
          <w:tcPr>
            <w:tcW w:w="1952" w:type="dxa"/>
            <w:vAlign w:val="center"/>
          </w:tcPr>
          <w:p w14:paraId="1E8949E7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3599FAE0" w14:textId="13E4EE26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6F3A2349" w14:textId="62559283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5D9E19E3" w14:textId="1CB4AA21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1553FF85" w14:textId="5288F912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75005FDA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5366974B" w14:textId="2A6A2EB3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9B2280" w14:paraId="7A3612DA" w14:textId="77777777" w:rsidTr="009B2280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4E53421F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B1C7042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3D0B7B6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7C890530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2F98F12F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19695D89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9B2280" w14:paraId="2C4D95FA" w14:textId="77777777" w:rsidTr="009B2280">
        <w:tc>
          <w:tcPr>
            <w:tcW w:w="11619" w:type="dxa"/>
            <w:gridSpan w:val="5"/>
            <w:tcBorders>
              <w:right w:val="double" w:sz="4" w:space="0" w:color="9CC2E5" w:themeColor="accent1" w:themeTint="99"/>
            </w:tcBorders>
            <w:vAlign w:val="center"/>
          </w:tcPr>
          <w:p w14:paraId="077E3D58" w14:textId="77777777" w:rsidR="009B2280" w:rsidRDefault="009B228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1040E19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color w:val="000000"/>
                <w:sz w:val="24"/>
                <w:szCs w:val="24"/>
              </w:rPr>
              <w:t>[suma wartości (brutto)]</w:t>
            </w: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39D803D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143D365D" w14:textId="77777777" w:rsidR="009B2280" w:rsidRDefault="009B2280" w:rsidP="009B2280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9B2280" w14:paraId="4C3DD567" w14:textId="77777777" w:rsidTr="009B2280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30AB1A44" w14:textId="29E5D85D" w:rsidR="009B2280" w:rsidRPr="009B2280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82367D"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="0082367D" w:rsidRPr="0082367D">
              <w:rPr>
                <w:rFonts w:cs="Arial"/>
                <w:b/>
                <w:bCs/>
                <w:sz w:val="24"/>
                <w:szCs w:val="24"/>
              </w:rPr>
              <w:t>dostawa podłóż do hodowli drobnoustrojów.</w:t>
            </w:r>
          </w:p>
          <w:p w14:paraId="2F1B7AAC" w14:textId="77777777" w:rsidR="009B2280" w:rsidRPr="00506968" w:rsidRDefault="009B2280" w:rsidP="009B2280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B2280" w14:paraId="3CBA5FDA" w14:textId="77777777" w:rsidTr="009B2280">
        <w:tc>
          <w:tcPr>
            <w:tcW w:w="3855" w:type="dxa"/>
            <w:vMerge w:val="restart"/>
            <w:vAlign w:val="center"/>
          </w:tcPr>
          <w:p w14:paraId="7B309DBE" w14:textId="71AA4119" w:rsidR="009B2280" w:rsidRPr="006961BE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 xml:space="preserve">ostawa </w:t>
            </w:r>
            <w:r w:rsidR="0082367D" w:rsidRPr="009A0D0A">
              <w:rPr>
                <w:rFonts w:cs="Arial"/>
                <w:sz w:val="20"/>
              </w:rPr>
              <w:t>podłóż do hodowli drobnoustrojów.</w:t>
            </w:r>
          </w:p>
        </w:tc>
        <w:tc>
          <w:tcPr>
            <w:tcW w:w="1952" w:type="dxa"/>
            <w:vAlign w:val="center"/>
          </w:tcPr>
          <w:p w14:paraId="13206D40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5E0BE107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08C4ACE7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7C29C7D8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69E4B6EE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064AC645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7DA4F791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9B2280" w14:paraId="65310C1B" w14:textId="77777777" w:rsidTr="009B2280">
        <w:tc>
          <w:tcPr>
            <w:tcW w:w="3855" w:type="dxa"/>
            <w:vMerge/>
            <w:vAlign w:val="center"/>
          </w:tcPr>
          <w:p w14:paraId="54FBF082" w14:textId="77777777" w:rsidR="009B2280" w:rsidRDefault="009B2280" w:rsidP="009B2280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60467B8C" w14:textId="77777777" w:rsidR="009B2280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0AFE9F47" w14:textId="77777777" w:rsidR="009B2280" w:rsidRPr="00506968" w:rsidRDefault="009B2280" w:rsidP="009B2280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407DE65E" w14:textId="77777777" w:rsidR="002F08A1" w:rsidRDefault="002F08A1" w:rsidP="0082367D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  <w:sectPr w:rsidR="002F08A1" w:rsidSect="002F08A1"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10EED97B" w14:textId="19B7EFF9" w:rsidR="0082367D" w:rsidRDefault="0082367D" w:rsidP="0082367D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6A073D" w14:paraId="2F173401" w14:textId="77777777" w:rsidTr="006F78A6">
        <w:tc>
          <w:tcPr>
            <w:tcW w:w="14376" w:type="dxa"/>
            <w:gridSpan w:val="6"/>
            <w:shd w:val="clear" w:color="auto" w:fill="B4C6E7" w:themeFill="accent5" w:themeFillTint="66"/>
            <w:vAlign w:val="center"/>
          </w:tcPr>
          <w:p w14:paraId="0A98A2B2" w14:textId="2B9049B4" w:rsidR="006A073D" w:rsidRPr="009B2280" w:rsidRDefault="006A073D" w:rsidP="006F78A6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Część nr </w:t>
            </w: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  <w:r w:rsidRPr="00EB4F60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 w:rsidRPr="0082367D">
              <w:rPr>
                <w:rFonts w:cs="Arial"/>
                <w:b/>
                <w:bCs/>
                <w:sz w:val="24"/>
                <w:szCs w:val="24"/>
              </w:rPr>
              <w:t>dostawa testów do identyfikacji drobnoustrojów.</w:t>
            </w:r>
          </w:p>
          <w:p w14:paraId="1CA633A0" w14:textId="77777777" w:rsidR="006A073D" w:rsidRPr="00506968" w:rsidRDefault="006A073D" w:rsidP="006F78A6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A073D" w14:paraId="54EE1024" w14:textId="77777777" w:rsidTr="006F78A6">
        <w:tc>
          <w:tcPr>
            <w:tcW w:w="3855" w:type="dxa"/>
            <w:vMerge w:val="restart"/>
            <w:vAlign w:val="center"/>
          </w:tcPr>
          <w:p w14:paraId="2832CAA7" w14:textId="65EE2EE1" w:rsidR="006A073D" w:rsidRPr="006961BE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testów do identyfikacji drobnoustrojów.</w:t>
            </w:r>
          </w:p>
        </w:tc>
        <w:tc>
          <w:tcPr>
            <w:tcW w:w="1952" w:type="dxa"/>
            <w:vAlign w:val="center"/>
          </w:tcPr>
          <w:p w14:paraId="3F953CAA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5B4510FC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03A97B7A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17F2A854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53304A0C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7E959CA6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4CA79AE5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6A073D" w14:paraId="355786C3" w14:textId="77777777" w:rsidTr="006F78A6">
        <w:tc>
          <w:tcPr>
            <w:tcW w:w="3855" w:type="dxa"/>
            <w:vMerge/>
            <w:vAlign w:val="center"/>
          </w:tcPr>
          <w:p w14:paraId="4BEE23D2" w14:textId="77777777" w:rsidR="006A073D" w:rsidRDefault="006A073D" w:rsidP="006F78A6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09E11AF7" w14:textId="77777777" w:rsidR="006A073D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1BD429E2" w14:textId="77777777" w:rsidR="006A073D" w:rsidRPr="00506968" w:rsidRDefault="006A073D" w:rsidP="006F78A6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545C9367" w14:textId="7E8FAD2E" w:rsidR="006A073D" w:rsidRDefault="006A073D" w:rsidP="0082367D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p w14:paraId="244AF701" w14:textId="77777777" w:rsidR="002F08A1" w:rsidRDefault="002F08A1" w:rsidP="0082367D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  <w:sectPr w:rsidR="002F08A1" w:rsidSect="002F08A1">
          <w:pgSz w:w="16840" w:h="11907" w:orient="landscape" w:code="9"/>
          <w:pgMar w:top="993" w:right="1134" w:bottom="567" w:left="851" w:header="454" w:footer="680" w:gutter="567"/>
          <w:cols w:space="708"/>
          <w:noEndnote/>
          <w:docGrid w:linePitch="245"/>
        </w:sectPr>
      </w:pPr>
    </w:p>
    <w:p w14:paraId="54B922BD" w14:textId="38FB85DB" w:rsidR="006A073D" w:rsidRDefault="006A073D" w:rsidP="0082367D">
      <w:pPr>
        <w:pStyle w:val="Tekstpodstawowy2"/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2552"/>
        <w:textAlignment w:val="baseline"/>
        <w:rPr>
          <w:rFonts w:cs="Arial"/>
          <w:sz w:val="20"/>
        </w:rPr>
      </w:pPr>
    </w:p>
    <w:tbl>
      <w:tblPr>
        <w:tblStyle w:val="Tabela-Siatka"/>
        <w:tblW w:w="14376" w:type="dxa"/>
        <w:tblLook w:val="04A0" w:firstRow="1" w:lastRow="0" w:firstColumn="1" w:lastColumn="0" w:noHBand="0" w:noVBand="1"/>
      </w:tblPr>
      <w:tblGrid>
        <w:gridCol w:w="3855"/>
        <w:gridCol w:w="1952"/>
        <w:gridCol w:w="1701"/>
        <w:gridCol w:w="1843"/>
        <w:gridCol w:w="2268"/>
        <w:gridCol w:w="2757"/>
      </w:tblGrid>
      <w:tr w:rsidR="0082367D" w14:paraId="54510C71" w14:textId="77777777" w:rsidTr="003300DC">
        <w:tc>
          <w:tcPr>
            <w:tcW w:w="14376" w:type="dxa"/>
            <w:gridSpan w:val="6"/>
            <w:shd w:val="clear" w:color="auto" w:fill="B4C6E7" w:themeFill="accent5" w:themeFillTint="66"/>
          </w:tcPr>
          <w:p w14:paraId="3892C9FA" w14:textId="7E280DDD" w:rsidR="0082367D" w:rsidRPr="0082367D" w:rsidRDefault="0082367D" w:rsidP="0082367D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bookmarkStart w:id="5" w:name="_Hlk56453064"/>
            <w:r w:rsidRPr="0082367D">
              <w:rPr>
                <w:rFonts w:cs="Arial"/>
                <w:b/>
                <w:bCs/>
                <w:sz w:val="24"/>
                <w:szCs w:val="24"/>
              </w:rPr>
              <w:t>Część nr 1</w:t>
            </w:r>
            <w:r w:rsidR="006A073D"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82367D">
              <w:rPr>
                <w:rFonts w:cs="Arial"/>
                <w:b/>
                <w:bCs/>
                <w:sz w:val="24"/>
                <w:szCs w:val="24"/>
              </w:rPr>
              <w:t xml:space="preserve"> - dostawa zużywalnych elementów systemu zamkniętego do pobierania krwi, aspiracyjno-próżniowego z mikrometodą i elementami uzupełniającymi oraz  materiałów zużywalnych i kontrolnych wraz z dzierżawą wirówki laboratoryjnej (24 miejscowej), mieszadłem hematologicznym, czytnikiem OB (na co najmniej 40 próbek).</w:t>
            </w:r>
          </w:p>
          <w:p w14:paraId="38313F2A" w14:textId="05E83701" w:rsidR="0082367D" w:rsidRPr="00506968" w:rsidRDefault="0082367D" w:rsidP="0082367D">
            <w:pPr>
              <w:pStyle w:val="Tekstpodstawowy2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2367D" w14:paraId="3093046C" w14:textId="77777777" w:rsidTr="003300DC">
        <w:tc>
          <w:tcPr>
            <w:tcW w:w="3855" w:type="dxa"/>
            <w:vMerge w:val="restart"/>
            <w:vAlign w:val="center"/>
          </w:tcPr>
          <w:p w14:paraId="44573141" w14:textId="5D10DC42" w:rsidR="0082367D" w:rsidRPr="006961BE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ostawa zużywalnych elementów systemu zamkniętego do pobierania krwi, aspiracyjno-próżniowego z mikrometodą i elementami uzupełniającymi oraz  materiałów zużywalnych i kontrolnych</w:t>
            </w:r>
          </w:p>
        </w:tc>
        <w:tc>
          <w:tcPr>
            <w:tcW w:w="1952" w:type="dxa"/>
            <w:vAlign w:val="center"/>
          </w:tcPr>
          <w:p w14:paraId="60095B29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</w:tc>
        <w:tc>
          <w:tcPr>
            <w:tcW w:w="1701" w:type="dxa"/>
            <w:vAlign w:val="center"/>
          </w:tcPr>
          <w:p w14:paraId="61FB17D9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1843" w:type="dxa"/>
            <w:vAlign w:val="center"/>
          </w:tcPr>
          <w:p w14:paraId="78CEC582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268" w:type="dxa"/>
            <w:vAlign w:val="center"/>
          </w:tcPr>
          <w:p w14:paraId="2F7BF8B9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w PLN</w:t>
            </w:r>
          </w:p>
        </w:tc>
        <w:tc>
          <w:tcPr>
            <w:tcW w:w="2757" w:type="dxa"/>
            <w:tcBorders>
              <w:bottom w:val="double" w:sz="4" w:space="0" w:color="5B9BD5" w:themeColor="accent1"/>
            </w:tcBorders>
            <w:vAlign w:val="center"/>
          </w:tcPr>
          <w:p w14:paraId="4201ABA5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  <w:p w14:paraId="5522BBFF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(wpisać z zestawienia asortymentowo-cenowego)</w:t>
            </w:r>
          </w:p>
        </w:tc>
      </w:tr>
      <w:tr w:rsidR="0082367D" w14:paraId="3ED87DCE" w14:textId="77777777" w:rsidTr="003300DC">
        <w:tc>
          <w:tcPr>
            <w:tcW w:w="3855" w:type="dxa"/>
            <w:vMerge/>
            <w:vAlign w:val="center"/>
          </w:tcPr>
          <w:p w14:paraId="131D7476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64" w:type="dxa"/>
            <w:gridSpan w:val="4"/>
            <w:tcBorders>
              <w:right w:val="double" w:sz="4" w:space="0" w:color="5B9BD5" w:themeColor="accent1"/>
            </w:tcBorders>
            <w:vAlign w:val="center"/>
          </w:tcPr>
          <w:p w14:paraId="6C098272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Zgodnie z zestawieniem asortymentowo-cenowym</w:t>
            </w:r>
          </w:p>
        </w:tc>
        <w:tc>
          <w:tcPr>
            <w:tcW w:w="2757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2F2F2" w:themeFill="background1" w:themeFillShade="F2"/>
          </w:tcPr>
          <w:p w14:paraId="43DE365E" w14:textId="77777777" w:rsidR="0082367D" w:rsidRPr="00506968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2F08A1" w14:paraId="55634404" w14:textId="77777777" w:rsidTr="003300DC">
        <w:tc>
          <w:tcPr>
            <w:tcW w:w="3855" w:type="dxa"/>
            <w:vMerge w:val="restart"/>
            <w:vAlign w:val="center"/>
          </w:tcPr>
          <w:p w14:paraId="615A62B3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wirówki laboratoryjnej </w:t>
            </w:r>
          </w:p>
          <w:p w14:paraId="125F1085" w14:textId="0DED3D6E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9A0D0A">
              <w:rPr>
                <w:rFonts w:cs="Arial"/>
                <w:sz w:val="20"/>
              </w:rPr>
              <w:t>(24 miejscowej),</w:t>
            </w:r>
          </w:p>
        </w:tc>
        <w:tc>
          <w:tcPr>
            <w:tcW w:w="1952" w:type="dxa"/>
            <w:vAlign w:val="center"/>
          </w:tcPr>
          <w:p w14:paraId="2D9BB3BB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5A78FDBE" w14:textId="494AE99F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6EAB4D8B" w14:textId="1831A42F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494554BD" w14:textId="60F4585E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03D0BE84" w14:textId="2196F774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0B7D1345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23ECFAEE" w14:textId="5858ED6C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82367D" w14:paraId="6CBF8FD8" w14:textId="77777777" w:rsidTr="003300DC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47D1134E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ADE6F6A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02651006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7A2479D6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46307C5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462DF93E" w14:textId="77777777" w:rsidR="0082367D" w:rsidRPr="00506968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bookmarkEnd w:id="5"/>
      <w:tr w:rsidR="002F08A1" w14:paraId="3B3F74D4" w14:textId="77777777" w:rsidTr="003300DC">
        <w:tc>
          <w:tcPr>
            <w:tcW w:w="3855" w:type="dxa"/>
            <w:vMerge w:val="restart"/>
            <w:vAlign w:val="center"/>
          </w:tcPr>
          <w:p w14:paraId="29857472" w14:textId="4383AC45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mieszadła hematologicznego</w:t>
            </w:r>
          </w:p>
        </w:tc>
        <w:tc>
          <w:tcPr>
            <w:tcW w:w="1952" w:type="dxa"/>
            <w:vAlign w:val="center"/>
          </w:tcPr>
          <w:p w14:paraId="60854653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11BD0339" w14:textId="73E7BC09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1B314AFF" w14:textId="68F6DF66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7F1CE0A4" w14:textId="303624FE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11E301F2" w14:textId="3848E864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32EA4440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2334CA3E" w14:textId="60491D5F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82367D" w14:paraId="3C085D23" w14:textId="77777777" w:rsidTr="003300DC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7EC7B05E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4DC60095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4011267A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CFDE1B2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2C85F86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3C058D3E" w14:textId="77777777" w:rsidR="0082367D" w:rsidRPr="00506968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2F08A1" w14:paraId="581A5C73" w14:textId="77777777" w:rsidTr="003300DC">
        <w:tc>
          <w:tcPr>
            <w:tcW w:w="3855" w:type="dxa"/>
            <w:vMerge w:val="restart"/>
            <w:vAlign w:val="center"/>
          </w:tcPr>
          <w:p w14:paraId="19DB5233" w14:textId="03124D45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9A0D0A">
              <w:rPr>
                <w:rFonts w:cs="Arial"/>
                <w:sz w:val="20"/>
              </w:rPr>
              <w:t>zierżaw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czytnik</w:t>
            </w:r>
            <w:r>
              <w:rPr>
                <w:rFonts w:cs="Arial"/>
                <w:sz w:val="20"/>
              </w:rPr>
              <w:t>a</w:t>
            </w:r>
            <w:r w:rsidRPr="009A0D0A">
              <w:rPr>
                <w:rFonts w:cs="Arial"/>
                <w:sz w:val="20"/>
              </w:rPr>
              <w:t xml:space="preserve"> OB</w:t>
            </w:r>
          </w:p>
          <w:p w14:paraId="4D7FCC19" w14:textId="7E22D892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 w:rsidRPr="009A0D0A">
              <w:rPr>
                <w:rFonts w:cs="Arial"/>
                <w:sz w:val="20"/>
              </w:rPr>
              <w:t>(na co najmniej 40 próbek)</w:t>
            </w:r>
          </w:p>
        </w:tc>
        <w:tc>
          <w:tcPr>
            <w:tcW w:w="1952" w:type="dxa"/>
            <w:vAlign w:val="center"/>
          </w:tcPr>
          <w:p w14:paraId="1B4CA7FE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jednostkowa  (netto) w PLN</w:t>
            </w:r>
          </w:p>
          <w:p w14:paraId="4EC027A3" w14:textId="66D56CF3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Ryczałt za 1 m-c</w:t>
            </w:r>
          </w:p>
        </w:tc>
        <w:tc>
          <w:tcPr>
            <w:tcW w:w="1701" w:type="dxa"/>
            <w:vAlign w:val="center"/>
          </w:tcPr>
          <w:p w14:paraId="3CBD7A39" w14:textId="32FA3B6B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Ilość miesięcy</w:t>
            </w:r>
          </w:p>
        </w:tc>
        <w:tc>
          <w:tcPr>
            <w:tcW w:w="1843" w:type="dxa"/>
            <w:vAlign w:val="center"/>
          </w:tcPr>
          <w:p w14:paraId="363485F3" w14:textId="064AEF8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(netto) w PLN</w:t>
            </w:r>
          </w:p>
        </w:tc>
        <w:tc>
          <w:tcPr>
            <w:tcW w:w="2268" w:type="dxa"/>
            <w:vAlign w:val="center"/>
          </w:tcPr>
          <w:p w14:paraId="18038BFA" w14:textId="6D270353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Stawka podatku VAT</w:t>
            </w:r>
          </w:p>
        </w:tc>
        <w:tc>
          <w:tcPr>
            <w:tcW w:w="2757" w:type="dxa"/>
            <w:vAlign w:val="center"/>
          </w:tcPr>
          <w:p w14:paraId="73839142" w14:textId="77777777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Cena (brutto) /</w:t>
            </w:r>
          </w:p>
          <w:p w14:paraId="1F8F50C5" w14:textId="19689634" w:rsidR="002F08A1" w:rsidRDefault="002F08A1" w:rsidP="002F08A1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Wartość (brutto) w PLN</w:t>
            </w:r>
          </w:p>
        </w:tc>
      </w:tr>
      <w:tr w:rsidR="0082367D" w14:paraId="6B0EFBDB" w14:textId="77777777" w:rsidTr="003300DC">
        <w:tc>
          <w:tcPr>
            <w:tcW w:w="3855" w:type="dxa"/>
            <w:vMerge/>
            <w:tcBorders>
              <w:right w:val="double" w:sz="4" w:space="0" w:color="9CC2E5" w:themeColor="accent1" w:themeTint="99"/>
            </w:tcBorders>
          </w:tcPr>
          <w:p w14:paraId="640379FA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sz w:val="20"/>
              </w:rPr>
            </w:pPr>
          </w:p>
        </w:tc>
        <w:tc>
          <w:tcPr>
            <w:tcW w:w="1952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746B662D" w14:textId="77777777" w:rsidR="0082367D" w:rsidRDefault="0082367D" w:rsidP="003300DC">
            <w:pPr>
              <w:pStyle w:val="Tekstpodstawowy"/>
              <w:spacing w:before="40" w:after="4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9CC2E5" w:themeColor="accent1" w:themeTint="99"/>
              <w:right w:val="double" w:sz="4" w:space="0" w:color="9CC2E5" w:themeColor="accent1" w:themeTint="99"/>
            </w:tcBorders>
            <w:vAlign w:val="center"/>
          </w:tcPr>
          <w:p w14:paraId="573BBDF0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29F2881D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585C97E6" w14:textId="77777777" w:rsidR="0082367D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733C4AD0" w14:textId="77777777" w:rsidR="0082367D" w:rsidRPr="00506968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  <w:tr w:rsidR="0082367D" w14:paraId="4EC5C06A" w14:textId="77777777" w:rsidTr="003300DC">
        <w:tc>
          <w:tcPr>
            <w:tcW w:w="11619" w:type="dxa"/>
            <w:gridSpan w:val="5"/>
            <w:tcBorders>
              <w:right w:val="double" w:sz="4" w:space="0" w:color="9CC2E5" w:themeColor="accent1" w:themeTint="99"/>
            </w:tcBorders>
            <w:vAlign w:val="center"/>
          </w:tcPr>
          <w:p w14:paraId="38E0E8C9" w14:textId="77777777" w:rsidR="0082367D" w:rsidRDefault="0082367D" w:rsidP="003300DC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Wartość zamówienia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(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>brutto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  <w:r w:rsidRPr="00506968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74F33F9" w14:textId="77777777" w:rsidR="0082367D" w:rsidRPr="00506968" w:rsidRDefault="0082367D" w:rsidP="003300DC">
            <w:pPr>
              <w:pStyle w:val="Tekstpodstawowy"/>
              <w:spacing w:before="40" w:after="40" w:line="276" w:lineRule="auto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06968">
              <w:rPr>
                <w:rFonts w:cs="Arial"/>
                <w:color w:val="000000"/>
                <w:sz w:val="24"/>
                <w:szCs w:val="24"/>
              </w:rPr>
              <w:t>[suma wartości (brutto)]</w:t>
            </w:r>
          </w:p>
        </w:tc>
        <w:tc>
          <w:tcPr>
            <w:tcW w:w="2757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24899FD7" w14:textId="77777777" w:rsidR="0082367D" w:rsidRPr="00506968" w:rsidRDefault="0082367D" w:rsidP="003300DC">
            <w:pPr>
              <w:pStyle w:val="Tekstpodstawowy"/>
              <w:spacing w:before="40" w:after="40" w:line="276" w:lineRule="auto"/>
              <w:jc w:val="center"/>
              <w:rPr>
                <w:rFonts w:cs="Arial"/>
                <w:color w:val="000000"/>
                <w:sz w:val="40"/>
                <w:szCs w:val="40"/>
              </w:rPr>
            </w:pPr>
          </w:p>
        </w:tc>
      </w:tr>
    </w:tbl>
    <w:p w14:paraId="273F6E58" w14:textId="77777777" w:rsidR="00DA5EBB" w:rsidRDefault="00DA5EBB" w:rsidP="00DA5EBB">
      <w:pPr>
        <w:spacing w:before="40" w:after="40" w:line="276" w:lineRule="auto"/>
        <w:rPr>
          <w:rFonts w:cs="Arial"/>
          <w:color w:val="000000"/>
          <w:sz w:val="20"/>
        </w:rPr>
      </w:pPr>
    </w:p>
    <w:p w14:paraId="764010A1" w14:textId="77777777" w:rsidR="002006DD" w:rsidRPr="00C921A6" w:rsidRDefault="002006DD" w:rsidP="002006DD">
      <w:pPr>
        <w:pStyle w:val="Tekstpodstawowy"/>
        <w:spacing w:before="120" w:after="0" w:line="240" w:lineRule="auto"/>
        <w:rPr>
          <w:rFonts w:cs="Arial"/>
          <w:b/>
          <w:color w:val="000000"/>
          <w:sz w:val="20"/>
        </w:rPr>
      </w:pPr>
      <w:r w:rsidRPr="00C921A6">
        <w:rPr>
          <w:rFonts w:cs="Arial"/>
          <w:b/>
          <w:color w:val="000000"/>
          <w:sz w:val="20"/>
        </w:rPr>
        <w:lastRenderedPageBreak/>
        <w:t>Oświadczamy, że:</w:t>
      </w:r>
    </w:p>
    <w:p w14:paraId="12CAEE4C" w14:textId="77777777" w:rsidR="002006DD" w:rsidRPr="00D347DB" w:rsidRDefault="002006DD" w:rsidP="002006DD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 w:rsidRPr="00790C54">
        <w:rPr>
          <w:rFonts w:cs="Arial"/>
          <w:color w:val="000000"/>
          <w:sz w:val="20"/>
        </w:rPr>
        <w:t xml:space="preserve">Zapoznaliśmy się ze Specyfikacją Istotnych Warunków Zamówienia  (SIWZ) i uznajemy się za związanych określonymi w niej postanowieniami i zasadami  postępowania. Zdobyliśmy konieczne informacje potrzebne do sporządzenia oferty  i </w:t>
      </w:r>
      <w:r>
        <w:rPr>
          <w:rFonts w:cs="Arial"/>
          <w:color w:val="000000"/>
          <w:sz w:val="20"/>
        </w:rPr>
        <w:t xml:space="preserve">należytego </w:t>
      </w:r>
      <w:r w:rsidRPr="00790C54">
        <w:rPr>
          <w:rFonts w:cs="Arial"/>
          <w:color w:val="000000"/>
          <w:sz w:val="20"/>
        </w:rPr>
        <w:t xml:space="preserve"> wykonania zamówienia.</w:t>
      </w:r>
    </w:p>
    <w:p w14:paraId="0E248C30" w14:textId="77777777" w:rsidR="002006DD" w:rsidRDefault="002006DD" w:rsidP="002006DD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Akceptujemy dołączony do SIWZ - Projekt umowy i zobowiązujemy się w przypadku wyboru naszej oferty do zawarcia umowy na warunkach tam określonych, a także w miejscu i terminie wyznaczonym przez Zamawiającego.</w:t>
      </w:r>
    </w:p>
    <w:p w14:paraId="2B22D838" w14:textId="77777777" w:rsidR="002006DD" w:rsidRDefault="002006DD" w:rsidP="002006DD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 w:rsidRPr="00D9593B">
        <w:rPr>
          <w:rFonts w:cs="Arial"/>
          <w:color w:val="000000"/>
          <w:sz w:val="20"/>
        </w:rPr>
        <w:t>Cena oferty brutto</w:t>
      </w:r>
      <w:r w:rsidRPr="00751289">
        <w:rPr>
          <w:rFonts w:cs="Arial"/>
          <w:color w:val="000000"/>
          <w:sz w:val="20"/>
        </w:rPr>
        <w:t xml:space="preserve"> zawiera wszystkie koszty jakie poniesie Wykonawca z tytułu należytego wykonania zamówienia powiększone o należny podatek od towarów i usług.</w:t>
      </w:r>
    </w:p>
    <w:p w14:paraId="72CD9A75" w14:textId="77777777" w:rsidR="002006DD" w:rsidRPr="009956CF" w:rsidRDefault="002006DD" w:rsidP="002006DD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 w:rsidRPr="009956CF">
        <w:rPr>
          <w:rFonts w:cs="Arial"/>
          <w:color w:val="000000"/>
          <w:sz w:val="20"/>
        </w:rPr>
        <w:t>Zobowiązujemy się do złożenia wymaganych dokumentów stanowiących formalności przed zawarciem umowy.</w:t>
      </w:r>
    </w:p>
    <w:p w14:paraId="54AB6A98" w14:textId="77777777" w:rsidR="002006DD" w:rsidRDefault="002006DD" w:rsidP="002006DD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Zaoferowany przez nas aparat </w:t>
      </w:r>
      <w:r w:rsidRPr="00790C54">
        <w:rPr>
          <w:rFonts w:cs="Arial"/>
          <w:color w:val="000000"/>
          <w:sz w:val="20"/>
        </w:rPr>
        <w:t>spełnia</w:t>
      </w:r>
      <w:r>
        <w:rPr>
          <w:rFonts w:cs="Arial"/>
          <w:color w:val="000000"/>
          <w:sz w:val="20"/>
        </w:rPr>
        <w:t xml:space="preserve"> </w:t>
      </w:r>
      <w:r w:rsidRPr="00790C54">
        <w:rPr>
          <w:rFonts w:cs="Arial"/>
          <w:color w:val="000000"/>
          <w:sz w:val="20"/>
        </w:rPr>
        <w:t>wszystkie wymaga</w:t>
      </w:r>
      <w:r>
        <w:rPr>
          <w:rFonts w:cs="Arial"/>
          <w:color w:val="000000"/>
          <w:sz w:val="20"/>
        </w:rPr>
        <w:t>nia określone w niniejszej SIWZ, w tym w WET oraz projekcie umowy.</w:t>
      </w:r>
    </w:p>
    <w:p w14:paraId="4F253F3B" w14:textId="6B433098" w:rsidR="002006DD" w:rsidRPr="00D9593B" w:rsidRDefault="002006DD" w:rsidP="002006DD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 w:rsidRPr="00D9593B">
        <w:rPr>
          <w:rFonts w:cs="Arial"/>
          <w:color w:val="000000"/>
          <w:sz w:val="20"/>
        </w:rPr>
        <w:t xml:space="preserve">Zobowiązujemy się dostarczyć </w:t>
      </w:r>
      <w:r w:rsidR="006A073D">
        <w:rPr>
          <w:rFonts w:cs="Arial"/>
          <w:color w:val="000000"/>
          <w:sz w:val="20"/>
        </w:rPr>
        <w:t xml:space="preserve">przedmiot zamówienia </w:t>
      </w:r>
      <w:r w:rsidRPr="00D9593B">
        <w:rPr>
          <w:rFonts w:cs="Arial"/>
          <w:color w:val="000000"/>
          <w:sz w:val="20"/>
        </w:rPr>
        <w:t>gotowy do eksploatacji bezpośrednio po instalacji i  przekazaniu użytkownikowi.</w:t>
      </w:r>
    </w:p>
    <w:p w14:paraId="24BA60BB" w14:textId="77777777" w:rsidR="002F08A1" w:rsidRDefault="002006DD" w:rsidP="002F08A1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 w:rsidRPr="00790C54">
        <w:rPr>
          <w:rFonts w:cs="Arial"/>
          <w:color w:val="000000"/>
          <w:sz w:val="20"/>
        </w:rPr>
        <w:t xml:space="preserve">Akceptujemy termin płatności – tj. 30 dni od daty otrzymania przez Zamawiającego poprawnie sporządzonej faktury. </w:t>
      </w:r>
    </w:p>
    <w:p w14:paraId="4F7BAD8A" w14:textId="44950A56" w:rsidR="002006DD" w:rsidRPr="002F08A1" w:rsidRDefault="002006DD" w:rsidP="002F08A1">
      <w:pPr>
        <w:pStyle w:val="Tekstpodstawowy"/>
        <w:numPr>
          <w:ilvl w:val="0"/>
          <w:numId w:val="5"/>
        </w:numPr>
        <w:tabs>
          <w:tab w:val="num" w:pos="284"/>
        </w:tabs>
        <w:spacing w:before="0" w:after="0" w:line="240" w:lineRule="auto"/>
        <w:ind w:left="284" w:hanging="284"/>
        <w:rPr>
          <w:rFonts w:cs="Arial"/>
          <w:color w:val="000000"/>
          <w:sz w:val="20"/>
        </w:rPr>
      </w:pPr>
      <w:r w:rsidRPr="002F08A1">
        <w:rPr>
          <w:rFonts w:cs="Arial"/>
          <w:sz w:val="20"/>
        </w:rPr>
        <w:t>Oświadczam, iż ustanowiony został pełnomocnik (dotyczy podmiotów, o których mowa w art. 23 ustawy PZP)</w:t>
      </w:r>
    </w:p>
    <w:p w14:paraId="56BD6F22" w14:textId="77777777" w:rsidR="002006DD" w:rsidRPr="0007422C" w:rsidRDefault="002006DD" w:rsidP="002006DD">
      <w:pPr>
        <w:pStyle w:val="Tekstpodstawowy"/>
        <w:spacing w:before="0" w:after="0" w:line="240" w:lineRule="auto"/>
        <w:ind w:left="284"/>
        <w:rPr>
          <w:rFonts w:cs="Arial"/>
          <w:sz w:val="20"/>
        </w:rPr>
      </w:pPr>
      <w:r w:rsidRPr="0007422C">
        <w:rPr>
          <w:rFonts w:cs="Arial"/>
          <w:sz w:val="20"/>
        </w:rPr>
        <w:t>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</w:t>
      </w:r>
    </w:p>
    <w:p w14:paraId="3C5D49B0" w14:textId="77777777" w:rsidR="002006DD" w:rsidRDefault="002006DD" w:rsidP="002006DD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>
        <w:rPr>
          <w:rFonts w:cs="Arial"/>
          <w:i/>
          <w:sz w:val="20"/>
          <w:lang w:val="de-DE"/>
        </w:rPr>
        <w:t xml:space="preserve">             </w:t>
      </w:r>
      <w:r w:rsidRPr="0007422C">
        <w:rPr>
          <w:rFonts w:cs="Arial"/>
          <w:i/>
          <w:sz w:val="20"/>
          <w:lang w:val="de-DE"/>
        </w:rPr>
        <w:t>(podać imię i nazwisko oraz adres do korespondencji, nr fax</w:t>
      </w:r>
      <w:r>
        <w:rPr>
          <w:rFonts w:cs="Arial"/>
          <w:i/>
          <w:sz w:val="20"/>
          <w:lang w:val="de-DE"/>
        </w:rPr>
        <w:t>/e-mail</w:t>
      </w:r>
      <w:r w:rsidRPr="0007422C">
        <w:rPr>
          <w:rFonts w:cs="Arial"/>
          <w:i/>
          <w:sz w:val="20"/>
          <w:lang w:val="de-DE"/>
        </w:rPr>
        <w:t>)</w:t>
      </w:r>
    </w:p>
    <w:p w14:paraId="61E0B2B6" w14:textId="77777777" w:rsidR="002006DD" w:rsidRDefault="002006DD" w:rsidP="002006DD">
      <w:pPr>
        <w:pStyle w:val="Tekstpodstawowy"/>
        <w:numPr>
          <w:ilvl w:val="0"/>
          <w:numId w:val="5"/>
        </w:numPr>
        <w:tabs>
          <w:tab w:val="num" w:pos="502"/>
        </w:tabs>
        <w:spacing w:before="0" w:after="0" w:line="240" w:lineRule="auto"/>
        <w:rPr>
          <w:rFonts w:cs="Arial"/>
          <w:color w:val="000000"/>
          <w:sz w:val="20"/>
        </w:rPr>
      </w:pPr>
      <w:r w:rsidRPr="003D2256">
        <w:rPr>
          <w:rFonts w:cs="Arial"/>
          <w:color w:val="000000"/>
          <w:sz w:val="20"/>
        </w:rPr>
        <w:t>Wypełniłem/liśmy obowiązki informacyjne przewidziane w art. 13 lub art. 14 RODO</w:t>
      </w:r>
      <w:r w:rsidRPr="003D2256">
        <w:rPr>
          <w:rFonts w:cs="Arial"/>
          <w:color w:val="000000"/>
          <w:sz w:val="20"/>
        </w:rPr>
        <w:footnoteReference w:customMarkFollows="1" w:id="1"/>
        <w:t>[1] wobec osób fizycznych, od których dane osobowe bezpośrednio lub pośrednio pozyskałem/liśmy w celu ubiegania się o udzielenie zamówienia publicznego w niniejszym postępowaniu.*</w:t>
      </w:r>
    </w:p>
    <w:p w14:paraId="7B53A9B8" w14:textId="77777777" w:rsidR="002006DD" w:rsidRDefault="002006DD" w:rsidP="002006DD">
      <w:pPr>
        <w:pStyle w:val="Tekstpodstawowy"/>
        <w:spacing w:before="0" w:after="0" w:line="240" w:lineRule="auto"/>
        <w:ind w:left="284"/>
        <w:rPr>
          <w:rFonts w:cs="Arial"/>
          <w:color w:val="000000"/>
          <w:sz w:val="20"/>
        </w:rPr>
      </w:pPr>
      <w:r w:rsidRPr="003D2256">
        <w:rPr>
          <w:rFonts w:cs="Arial"/>
          <w:color w:val="000000"/>
          <w:sz w:val="20"/>
        </w:rPr>
        <w:t>* W przypadku,  gdy wykonawca nie przekazuje danych osobowych innych niż bezpośrednio jego dotyczących lub zachodzi wyłączenie stosowania</w:t>
      </w:r>
    </w:p>
    <w:p w14:paraId="7B583ED4" w14:textId="77777777" w:rsidR="002F08A1" w:rsidRDefault="002F08A1" w:rsidP="002F08A1">
      <w:pPr>
        <w:pStyle w:val="Tekstpodstawowy"/>
        <w:tabs>
          <w:tab w:val="num" w:pos="502"/>
        </w:tabs>
        <w:spacing w:before="0" w:after="0" w:line="240" w:lineRule="auto"/>
        <w:ind w:left="360"/>
        <w:rPr>
          <w:rFonts w:cs="Arial"/>
          <w:color w:val="000000"/>
          <w:sz w:val="20"/>
        </w:rPr>
      </w:pPr>
    </w:p>
    <w:p w14:paraId="2ECAADD5" w14:textId="6AF2B009" w:rsidR="002006DD" w:rsidRPr="00D61434" w:rsidRDefault="002006DD" w:rsidP="002006DD">
      <w:pPr>
        <w:pStyle w:val="Tekstpodstawowy"/>
        <w:numPr>
          <w:ilvl w:val="0"/>
          <w:numId w:val="5"/>
        </w:numPr>
        <w:tabs>
          <w:tab w:val="num" w:pos="502"/>
        </w:tabs>
        <w:spacing w:before="0" w:after="0" w:line="240" w:lineRule="auto"/>
        <w:rPr>
          <w:rFonts w:cs="Arial"/>
          <w:color w:val="000000"/>
          <w:sz w:val="20"/>
        </w:rPr>
      </w:pPr>
      <w:r w:rsidRPr="00D61434">
        <w:rPr>
          <w:rFonts w:cs="Arial"/>
          <w:color w:val="000000"/>
          <w:sz w:val="20"/>
        </w:rPr>
        <w:t>Stosownie do art. 91 ust. 3a ustawy PZP, wybór naszej oferty:</w:t>
      </w:r>
    </w:p>
    <w:p w14:paraId="307B832C" w14:textId="77777777" w:rsidR="002006DD" w:rsidRPr="00635E4E" w:rsidRDefault="002006DD" w:rsidP="002006DD">
      <w:pPr>
        <w:widowControl/>
        <w:numPr>
          <w:ilvl w:val="1"/>
          <w:numId w:val="5"/>
        </w:numPr>
        <w:tabs>
          <w:tab w:val="clear" w:pos="934"/>
          <w:tab w:val="num" w:pos="993"/>
        </w:tabs>
        <w:spacing w:before="0" w:line="240" w:lineRule="auto"/>
        <w:jc w:val="left"/>
        <w:rPr>
          <w:rFonts w:cs="Arial"/>
          <w:color w:val="000000"/>
          <w:sz w:val="20"/>
        </w:rPr>
      </w:pPr>
      <w:r w:rsidRPr="00635E4E">
        <w:rPr>
          <w:rFonts w:cs="Arial"/>
          <w:b/>
          <w:color w:val="000000"/>
          <w:sz w:val="20"/>
        </w:rPr>
        <w:t>nie będzie*</w:t>
      </w:r>
      <w:r w:rsidRPr="00635E4E">
        <w:rPr>
          <w:rFonts w:cs="Arial"/>
          <w:color w:val="000000"/>
          <w:sz w:val="20"/>
        </w:rPr>
        <w:t xml:space="preserve"> prowadził do powstania u Zamawiającego </w:t>
      </w:r>
      <w:r>
        <w:rPr>
          <w:rFonts w:cs="Arial"/>
          <w:color w:val="000000"/>
          <w:sz w:val="20"/>
        </w:rPr>
        <w:t xml:space="preserve">obowiązku podatkowego, zgodnie </w:t>
      </w:r>
      <w:r w:rsidRPr="00635E4E">
        <w:rPr>
          <w:rFonts w:cs="Arial"/>
          <w:color w:val="000000"/>
          <w:sz w:val="20"/>
        </w:rPr>
        <w:t>z przepisami ustawy z dnia 11 marca 2004r. o podatku od towarów i usług (Dz. U. z 2011r., Nr 177, poz. 1054 z późn. zm.)</w:t>
      </w:r>
    </w:p>
    <w:p w14:paraId="0D63EAB5" w14:textId="77777777" w:rsidR="002006DD" w:rsidRPr="00CD3182" w:rsidRDefault="002006DD" w:rsidP="002006DD">
      <w:pPr>
        <w:widowControl/>
        <w:numPr>
          <w:ilvl w:val="1"/>
          <w:numId w:val="5"/>
        </w:numPr>
        <w:tabs>
          <w:tab w:val="clear" w:pos="934"/>
          <w:tab w:val="num" w:pos="993"/>
        </w:tabs>
        <w:spacing w:before="0" w:line="240" w:lineRule="auto"/>
        <w:jc w:val="left"/>
        <w:rPr>
          <w:rFonts w:cs="Arial"/>
          <w:color w:val="000000"/>
          <w:sz w:val="20"/>
        </w:rPr>
      </w:pPr>
      <w:r w:rsidRPr="00CD3182">
        <w:rPr>
          <w:rFonts w:cs="Arial"/>
          <w:b/>
          <w:color w:val="000000"/>
          <w:sz w:val="20"/>
        </w:rPr>
        <w:t>będzie*</w:t>
      </w:r>
      <w:r w:rsidRPr="00CD3182">
        <w:rPr>
          <w:rFonts w:cs="Arial"/>
          <w:color w:val="000000"/>
          <w:sz w:val="20"/>
        </w:rPr>
        <w:t xml:space="preserve"> prowadził do powstania u Zamawiającego obowiązku podatkowego, zgodnie z przepisami ustawy z dnia 11 marca 2004r. o podatku od towarów i usług (Dz. U. z 2011r., Nr 177, poz. 1054 z późn. zm.) jednocześnie wskazuję/my nazwy (rodzaj) towaru, których dostawa będzie prowadzić do jego powstania ……….…………………………</w:t>
      </w:r>
      <w:r>
        <w:rPr>
          <w:rFonts w:cs="Arial"/>
          <w:color w:val="000000"/>
          <w:sz w:val="20"/>
        </w:rPr>
        <w:t xml:space="preserve"> </w:t>
      </w:r>
      <w:r w:rsidRPr="00CD3182">
        <w:rPr>
          <w:rFonts w:cs="Arial"/>
          <w:color w:val="000000"/>
          <w:sz w:val="20"/>
        </w:rPr>
        <w:t xml:space="preserve">wraz  z określeniem ich wartości bez kwoty podatku VAT ……………................ </w:t>
      </w:r>
    </w:p>
    <w:p w14:paraId="4D2FCC50" w14:textId="77777777" w:rsidR="002006DD" w:rsidRPr="005A5939" w:rsidRDefault="002006DD" w:rsidP="002006DD">
      <w:pPr>
        <w:widowControl/>
        <w:spacing w:before="0" w:line="240" w:lineRule="auto"/>
        <w:ind w:left="426"/>
        <w:jc w:val="left"/>
        <w:rPr>
          <w:rFonts w:cs="Arial"/>
          <w:color w:val="000000"/>
          <w:sz w:val="20"/>
        </w:rPr>
      </w:pPr>
      <w:r w:rsidRPr="00635E4E">
        <w:rPr>
          <w:rFonts w:cs="Arial"/>
          <w:color w:val="000000"/>
          <w:sz w:val="20"/>
        </w:rPr>
        <w:t>W przypadku braku wskazania jednej z opcji Zamawiający przyjmie, że oferta nie będzie prowadzić do powstania u Zamawiającego obowiązku podatkowego.</w:t>
      </w:r>
    </w:p>
    <w:p w14:paraId="3DBDF97F" w14:textId="0699F27F" w:rsidR="002006DD" w:rsidRDefault="002006DD" w:rsidP="002006DD">
      <w:pPr>
        <w:pStyle w:val="Tekstpodstawowy"/>
        <w:numPr>
          <w:ilvl w:val="0"/>
          <w:numId w:val="5"/>
        </w:numPr>
        <w:tabs>
          <w:tab w:val="num" w:pos="502"/>
        </w:tabs>
        <w:spacing w:before="0" w:after="0" w:line="24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  <w:lang w:val="de-DE"/>
        </w:rPr>
        <w:t xml:space="preserve">Wykonawca informuje, że </w:t>
      </w:r>
      <w:r>
        <w:rPr>
          <w:rFonts w:cs="Arial"/>
          <w:color w:val="000000"/>
          <w:sz w:val="20"/>
        </w:rPr>
        <w:t xml:space="preserve">przedmiot zamówienia </w:t>
      </w:r>
      <w:r w:rsidRPr="005A6D56">
        <w:rPr>
          <w:rFonts w:cs="Arial"/>
          <w:color w:val="000000"/>
          <w:sz w:val="20"/>
        </w:rPr>
        <w:t>zamier</w:t>
      </w:r>
      <w:r>
        <w:rPr>
          <w:rFonts w:cs="Arial"/>
          <w:color w:val="000000"/>
          <w:sz w:val="20"/>
        </w:rPr>
        <w:t xml:space="preserve">za wykonać </w:t>
      </w:r>
      <w:r w:rsidRPr="00EF468C">
        <w:rPr>
          <w:rFonts w:cs="Arial"/>
          <w:b/>
          <w:color w:val="000000"/>
          <w:sz w:val="20"/>
        </w:rPr>
        <w:t>sam – bez udziału podwykonawców / z udziałem podwykonawców</w:t>
      </w:r>
      <w:r>
        <w:rPr>
          <w:rFonts w:cs="Arial"/>
          <w:color w:val="000000"/>
          <w:sz w:val="20"/>
        </w:rPr>
        <w:t>*</w:t>
      </w:r>
      <w:r w:rsidRPr="005A6D56">
        <w:rPr>
          <w:rFonts w:cs="Arial"/>
          <w:color w:val="000000"/>
          <w:sz w:val="20"/>
        </w:rPr>
        <w:t>.</w:t>
      </w:r>
    </w:p>
    <w:p w14:paraId="3C194E36" w14:textId="77777777" w:rsidR="002006DD" w:rsidRPr="0071606D" w:rsidRDefault="002006DD" w:rsidP="002006DD">
      <w:pPr>
        <w:pStyle w:val="Tekstpodstawowy"/>
        <w:tabs>
          <w:tab w:val="num" w:pos="502"/>
        </w:tabs>
        <w:spacing w:before="0" w:after="0" w:line="240" w:lineRule="auto"/>
        <w:ind w:left="284"/>
        <w:rPr>
          <w:rFonts w:cs="Arial"/>
          <w:color w:val="000000"/>
          <w:sz w:val="20"/>
        </w:rPr>
      </w:pPr>
      <w:r w:rsidRPr="0071606D">
        <w:rPr>
          <w:rFonts w:cs="Arial"/>
          <w:color w:val="000000"/>
          <w:sz w:val="20"/>
        </w:rPr>
        <w:t>W przypadku powierzenia części zamówienia podwykonawcy, poniżej należy podać wyszczególnienie części powierzonej oraz nazwę (firm) podwykonawców.</w:t>
      </w:r>
    </w:p>
    <w:p w14:paraId="31DA35A0" w14:textId="77777777" w:rsidR="002006DD" w:rsidRPr="00B664D9" w:rsidRDefault="002006DD" w:rsidP="002006DD">
      <w:pPr>
        <w:spacing w:before="40" w:after="40" w:line="240" w:lineRule="auto"/>
        <w:ind w:left="284" w:hanging="14"/>
        <w:rPr>
          <w:rFonts w:cs="Arial"/>
          <w:sz w:val="20"/>
        </w:rPr>
      </w:pPr>
      <w:r w:rsidRPr="00B664D9">
        <w:rPr>
          <w:rFonts w:cs="Arial"/>
          <w:sz w:val="20"/>
        </w:rPr>
        <w:t>…………………………………………………………………………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</w:t>
      </w:r>
    </w:p>
    <w:p w14:paraId="1B4803F5" w14:textId="74E7BC33" w:rsidR="002006DD" w:rsidRPr="00E141C4" w:rsidRDefault="002006DD" w:rsidP="002006DD">
      <w:pPr>
        <w:pStyle w:val="Tekstpodstawowy"/>
        <w:spacing w:after="0" w:line="240" w:lineRule="auto"/>
        <w:rPr>
          <w:rFonts w:cs="Arial"/>
          <w:sz w:val="20"/>
        </w:rPr>
      </w:pPr>
      <w:r w:rsidRPr="00E141C4">
        <w:rPr>
          <w:rFonts w:cs="Arial"/>
          <w:sz w:val="20"/>
        </w:rPr>
        <w:t>..................................    .....................</w:t>
      </w:r>
    </w:p>
    <w:p w14:paraId="34CC96C3" w14:textId="792BE590" w:rsidR="002006DD" w:rsidRPr="00E141C4" w:rsidRDefault="002006DD" w:rsidP="002006DD">
      <w:pPr>
        <w:pStyle w:val="Tekstpodstawowy"/>
        <w:spacing w:before="0" w:line="240" w:lineRule="auto"/>
        <w:rPr>
          <w:rFonts w:cs="Arial"/>
          <w:sz w:val="20"/>
        </w:rPr>
      </w:pPr>
      <w:r w:rsidRPr="00E141C4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3B83" wp14:editId="75949DDC">
                <wp:simplePos x="0" y="0"/>
                <wp:positionH relativeFrom="column">
                  <wp:posOffset>5454650</wp:posOffset>
                </wp:positionH>
                <wp:positionV relativeFrom="paragraph">
                  <wp:posOffset>5715</wp:posOffset>
                </wp:positionV>
                <wp:extent cx="3086100" cy="685800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2C15E" w14:textId="77777777" w:rsidR="002006DD" w:rsidRPr="00E141C4" w:rsidRDefault="002006DD" w:rsidP="002006DD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t xml:space="preserve">......................................………................                                                                                            </w:t>
                            </w:r>
                            <w:r w:rsidRPr="00E141C4">
                              <w:rPr>
                                <w:rFonts w:cs="Arial"/>
                                <w:sz w:val="16"/>
                              </w:rPr>
                              <w:t>Podpis (podpisy) osób uprawnionych</w:t>
                            </w:r>
                          </w:p>
                          <w:p w14:paraId="57D11681" w14:textId="77777777" w:rsidR="002006DD" w:rsidRPr="00E141C4" w:rsidRDefault="002006DD" w:rsidP="002006DD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E141C4">
                              <w:rPr>
                                <w:rFonts w:cs="Arial"/>
                                <w:sz w:val="16"/>
                              </w:rPr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73B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9.5pt;margin-top:.4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" filled="f" stroked="f">
                <v:textbox>
                  <w:txbxContent>
                    <w:p w14:paraId="4E52C15E" w14:textId="77777777" w:rsidR="002006DD" w:rsidRPr="00E141C4" w:rsidRDefault="002006DD" w:rsidP="002006DD">
                      <w:pPr>
                        <w:spacing w:before="0" w:line="240" w:lineRule="auto"/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t xml:space="preserve">......................................………................                                                                                            </w:t>
                      </w:r>
                      <w:r w:rsidRPr="00E141C4">
                        <w:rPr>
                          <w:rFonts w:cs="Arial"/>
                          <w:sz w:val="16"/>
                        </w:rPr>
                        <w:t>Podpis (podpisy) osób uprawnionych</w:t>
                      </w:r>
                    </w:p>
                    <w:p w14:paraId="57D11681" w14:textId="77777777" w:rsidR="002006DD" w:rsidRPr="00E141C4" w:rsidRDefault="002006DD" w:rsidP="002006DD">
                      <w:pPr>
                        <w:spacing w:before="0" w:line="240" w:lineRule="auto"/>
                        <w:jc w:val="center"/>
                        <w:rPr>
                          <w:rFonts w:cs="Arial"/>
                        </w:rPr>
                      </w:pPr>
                      <w:r w:rsidRPr="00E141C4">
                        <w:rPr>
                          <w:rFonts w:cs="Arial"/>
                          <w:sz w:val="16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0"/>
        </w:rPr>
        <w:t xml:space="preserve">       </w:t>
      </w:r>
      <w:r w:rsidRPr="00E141C4">
        <w:rPr>
          <w:rFonts w:cs="Arial"/>
          <w:sz w:val="20"/>
        </w:rPr>
        <w:t xml:space="preserve">miejscowość         </w:t>
      </w:r>
      <w:r>
        <w:rPr>
          <w:rFonts w:cs="Arial"/>
          <w:sz w:val="20"/>
        </w:rPr>
        <w:t xml:space="preserve">         </w:t>
      </w:r>
      <w:r w:rsidRPr="00E141C4">
        <w:rPr>
          <w:rFonts w:cs="Arial"/>
          <w:sz w:val="20"/>
        </w:rPr>
        <w:t>data</w:t>
      </w:r>
    </w:p>
    <w:p w14:paraId="27C078A1" w14:textId="77777777" w:rsidR="002006DD" w:rsidRDefault="002006DD" w:rsidP="002006DD">
      <w:pPr>
        <w:pStyle w:val="Tekstpodstawowy"/>
        <w:tabs>
          <w:tab w:val="left" w:pos="426"/>
        </w:tabs>
        <w:spacing w:before="0" w:after="0" w:line="240" w:lineRule="auto"/>
        <w:jc w:val="left"/>
        <w:rPr>
          <w:rFonts w:eastAsia="Calibri" w:cs="Arial"/>
          <w:color w:val="000000"/>
          <w:sz w:val="20"/>
          <w:lang w:eastAsia="en-US"/>
        </w:rPr>
      </w:pPr>
    </w:p>
    <w:p w14:paraId="1DE07E66" w14:textId="77777777" w:rsidR="002006DD" w:rsidRPr="00C75CD1" w:rsidRDefault="002006DD" w:rsidP="002006DD">
      <w:pPr>
        <w:pStyle w:val="Tekstpodstawowy"/>
        <w:tabs>
          <w:tab w:val="left" w:pos="426"/>
        </w:tabs>
        <w:spacing w:before="0" w:after="0" w:line="240" w:lineRule="auto"/>
        <w:jc w:val="left"/>
        <w:rPr>
          <w:rFonts w:cs="Arial"/>
          <w:sz w:val="20"/>
        </w:rPr>
      </w:pPr>
      <w:r>
        <w:rPr>
          <w:rFonts w:eastAsia="Calibri" w:cs="Arial"/>
          <w:color w:val="000000"/>
          <w:sz w:val="20"/>
          <w:lang w:eastAsia="en-US"/>
        </w:rPr>
        <w:t xml:space="preserve">* </w:t>
      </w:r>
      <w:r w:rsidRPr="00B27B61">
        <w:rPr>
          <w:rFonts w:eastAsia="Calibri" w:cs="Arial"/>
          <w:color w:val="000000"/>
          <w:sz w:val="20"/>
          <w:lang w:eastAsia="en-US"/>
        </w:rPr>
        <w:t>niepotrzebne skreślić</w:t>
      </w:r>
    </w:p>
    <w:p w14:paraId="226B30FD" w14:textId="77777777" w:rsidR="001E69AB" w:rsidRDefault="001E69AB" w:rsidP="002006DD">
      <w:pPr>
        <w:spacing w:before="40" w:after="40" w:line="276" w:lineRule="auto"/>
      </w:pPr>
    </w:p>
    <w:sectPr w:rsidR="001E69AB" w:rsidSect="002F08A1">
      <w:pgSz w:w="16840" w:h="11907" w:orient="landscape" w:code="9"/>
      <w:pgMar w:top="993" w:right="1134" w:bottom="567" w:left="851" w:header="454" w:footer="680" w:gutter="567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73EE" w14:textId="77777777" w:rsidR="00D30CB5" w:rsidRDefault="00D30CB5" w:rsidP="00DA5EBB">
      <w:pPr>
        <w:spacing w:before="0" w:line="240" w:lineRule="auto"/>
      </w:pPr>
      <w:r>
        <w:separator/>
      </w:r>
    </w:p>
  </w:endnote>
  <w:endnote w:type="continuationSeparator" w:id="0">
    <w:p w14:paraId="267CC13A" w14:textId="77777777" w:rsidR="00D30CB5" w:rsidRDefault="00D30CB5" w:rsidP="00DA5E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DC5C" w14:textId="77777777" w:rsidR="009B2280" w:rsidRPr="008E6F5B" w:rsidRDefault="009B2280" w:rsidP="009B2280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28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F062" w14:textId="77777777" w:rsidR="009B2280" w:rsidRPr="00AE0072" w:rsidRDefault="009B2280" w:rsidP="009B2280">
    <w:pPr>
      <w:widowControl/>
      <w:tabs>
        <w:tab w:val="center" w:pos="4536"/>
        <w:tab w:val="right" w:pos="9072"/>
      </w:tabs>
      <w:spacing w:before="0" w:line="240" w:lineRule="auto"/>
      <w:jc w:val="left"/>
      <w:rPr>
        <w:rFonts w:ascii="Calibri" w:eastAsia="Calibri" w:hAnsi="Calibri"/>
        <w:sz w:val="22"/>
        <w:szCs w:val="22"/>
        <w:lang w:eastAsia="en-US"/>
      </w:rPr>
    </w:pPr>
  </w:p>
  <w:p w14:paraId="646ABFCF" w14:textId="77777777" w:rsidR="009B2280" w:rsidRPr="00B97C88" w:rsidRDefault="009B2280" w:rsidP="009B2280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6C67" w14:textId="77777777" w:rsidR="00D30CB5" w:rsidRDefault="00D30CB5" w:rsidP="00DA5EBB">
      <w:pPr>
        <w:spacing w:before="0" w:line="240" w:lineRule="auto"/>
      </w:pPr>
      <w:r>
        <w:separator/>
      </w:r>
    </w:p>
  </w:footnote>
  <w:footnote w:type="continuationSeparator" w:id="0">
    <w:p w14:paraId="3CD427D0" w14:textId="77777777" w:rsidR="00D30CB5" w:rsidRDefault="00D30CB5" w:rsidP="00DA5EBB">
      <w:pPr>
        <w:spacing w:before="0" w:line="240" w:lineRule="auto"/>
      </w:pPr>
      <w:r>
        <w:continuationSeparator/>
      </w:r>
    </w:p>
  </w:footnote>
  <w:footnote w:id="1">
    <w:p w14:paraId="52B16DE9" w14:textId="6178EC24" w:rsidR="002006DD" w:rsidRPr="002F08A1" w:rsidRDefault="002006DD" w:rsidP="002006D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[1]</w:t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84AD" w14:textId="77777777" w:rsidR="009B2280" w:rsidRPr="008E6F5B" w:rsidRDefault="009B2280" w:rsidP="009B2280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P/47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6</w:t>
    </w:r>
  </w:p>
  <w:p w14:paraId="77A59C0A" w14:textId="77777777" w:rsidR="009B2280" w:rsidRPr="00781455" w:rsidRDefault="009B2280" w:rsidP="009B2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E3DB" w14:textId="32AAE5A4" w:rsidR="009B2280" w:rsidRPr="008E6F5B" w:rsidRDefault="009B2280" w:rsidP="009B2280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T/02/ZP/20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496A"/>
    <w:multiLevelType w:val="hybridMultilevel"/>
    <w:tmpl w:val="10EA3BEC"/>
    <w:lvl w:ilvl="0" w:tplc="4FEC7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3A15"/>
    <w:multiLevelType w:val="multilevel"/>
    <w:tmpl w:val="040C7EEA"/>
    <w:lvl w:ilvl="0">
      <w:start w:val="1"/>
      <w:numFmt w:val="upperRoman"/>
      <w:lvlText w:val="%1"/>
      <w:lvlJc w:val="center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ordinal"/>
      <w:lvlText w:val="%2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ordinal"/>
      <w:lvlText w:val="%2%3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ordinal"/>
      <w:lvlText w:val="%2%3%4"/>
      <w:lvlJc w:val="left"/>
      <w:pPr>
        <w:tabs>
          <w:tab w:val="num" w:pos="2520"/>
        </w:tabs>
        <w:ind w:left="2160" w:firstLine="0"/>
      </w:pPr>
      <w:rPr>
        <w:rFonts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F7B3BE7"/>
    <w:multiLevelType w:val="multilevel"/>
    <w:tmpl w:val="25C20F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" w15:restartNumberingAfterBreak="0">
    <w:nsid w:val="63B971F7"/>
    <w:multiLevelType w:val="hybridMultilevel"/>
    <w:tmpl w:val="B04268BA"/>
    <w:lvl w:ilvl="0" w:tplc="1E54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A31C7"/>
    <w:multiLevelType w:val="multilevel"/>
    <w:tmpl w:val="040C7EEA"/>
    <w:lvl w:ilvl="0">
      <w:start w:val="1"/>
      <w:numFmt w:val="upperRoman"/>
      <w:lvlText w:val="%1"/>
      <w:lvlJc w:val="center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ordinal"/>
      <w:lvlText w:val="%2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ordinal"/>
      <w:lvlText w:val="%2%3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ordinal"/>
      <w:lvlText w:val="%2%3%4"/>
      <w:lvlJc w:val="left"/>
      <w:pPr>
        <w:tabs>
          <w:tab w:val="num" w:pos="2520"/>
        </w:tabs>
        <w:ind w:left="2160" w:firstLine="0"/>
      </w:pPr>
      <w:rPr>
        <w:rFonts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BB"/>
    <w:rsid w:val="00056ECF"/>
    <w:rsid w:val="00073F10"/>
    <w:rsid w:val="001E69AB"/>
    <w:rsid w:val="002006DD"/>
    <w:rsid w:val="002F08A1"/>
    <w:rsid w:val="00317A94"/>
    <w:rsid w:val="003D3637"/>
    <w:rsid w:val="004C5B74"/>
    <w:rsid w:val="00506968"/>
    <w:rsid w:val="0064512E"/>
    <w:rsid w:val="006961BE"/>
    <w:rsid w:val="006A073D"/>
    <w:rsid w:val="0082367D"/>
    <w:rsid w:val="008976F9"/>
    <w:rsid w:val="009B2280"/>
    <w:rsid w:val="00A9256D"/>
    <w:rsid w:val="00AE6C66"/>
    <w:rsid w:val="00B06EA1"/>
    <w:rsid w:val="00BB1A21"/>
    <w:rsid w:val="00C20F82"/>
    <w:rsid w:val="00D30CB5"/>
    <w:rsid w:val="00D75046"/>
    <w:rsid w:val="00DA5EBB"/>
    <w:rsid w:val="00DD27E4"/>
    <w:rsid w:val="00DE245E"/>
    <w:rsid w:val="00E07FC4"/>
    <w:rsid w:val="00E75C38"/>
    <w:rsid w:val="00EB4F60"/>
    <w:rsid w:val="00F33282"/>
    <w:rsid w:val="00FB1AC2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61D0"/>
  <w15:chartTrackingRefBased/>
  <w15:docId w15:val="{CD92220C-7CE7-4094-A57D-2DC338B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EBB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 Znak,Znak"/>
    <w:basedOn w:val="Normalny"/>
    <w:link w:val="TekstpodstawowyZnak"/>
    <w:rsid w:val="00DA5EBB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DA5EBB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DA5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EB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A5EBB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5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A5EBB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5EB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5E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A5EB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B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F82"/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C2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Mikulak Olga</dc:creator>
  <cp:keywords/>
  <dc:description/>
  <cp:lastModifiedBy>Joanna Tomicka</cp:lastModifiedBy>
  <cp:revision>6</cp:revision>
  <dcterms:created xsi:type="dcterms:W3CDTF">2020-11-17T11:19:00Z</dcterms:created>
  <dcterms:modified xsi:type="dcterms:W3CDTF">2020-11-23T07:53:00Z</dcterms:modified>
</cp:coreProperties>
</file>